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B86593" w14:textId="77777777" w:rsidR="002C72B1" w:rsidRDefault="002C72B1">
      <w:pPr>
        <w:shd w:val="solid" w:color="FFFFFF" w:fill="auto"/>
        <w:autoSpaceDN w:val="0"/>
        <w:jc w:val="center"/>
        <w:rPr>
          <w:rFonts w:ascii="华文中宋" w:eastAsia="华文中宋" w:hAnsi="华文中宋"/>
          <w:b/>
          <w:color w:val="000000"/>
          <w:spacing w:val="14"/>
          <w:sz w:val="44"/>
          <w:szCs w:val="44"/>
          <w:shd w:val="clear" w:color="auto" w:fill="FFFFFF"/>
        </w:rPr>
      </w:pPr>
    </w:p>
    <w:p w14:paraId="231D728C" w14:textId="77777777" w:rsidR="002C72B1" w:rsidRPr="00230C81" w:rsidRDefault="005E5CBE" w:rsidP="00230C81">
      <w:pPr>
        <w:spacing w:line="600" w:lineRule="exact"/>
        <w:jc w:val="center"/>
        <w:rPr>
          <w:rFonts w:ascii="黑体" w:eastAsia="黑体" w:hAnsi="黑体"/>
          <w:sz w:val="48"/>
          <w:szCs w:val="48"/>
          <w:shd w:val="clear" w:color="auto" w:fill="FFFFFF"/>
        </w:rPr>
      </w:pPr>
      <w:r w:rsidRPr="00230C81">
        <w:rPr>
          <w:rFonts w:ascii="黑体" w:eastAsia="黑体" w:hAnsi="黑体" w:hint="eastAsia"/>
          <w:sz w:val="48"/>
          <w:szCs w:val="48"/>
          <w:shd w:val="clear" w:color="auto" w:fill="FFFFFF"/>
        </w:rPr>
        <w:t>东华理工大学</w:t>
      </w:r>
    </w:p>
    <w:p w14:paraId="3BC03CE7" w14:textId="77777777" w:rsidR="002C72B1" w:rsidRDefault="005E5CBE" w:rsidP="00230C81">
      <w:pPr>
        <w:spacing w:line="600" w:lineRule="exact"/>
        <w:jc w:val="center"/>
        <w:rPr>
          <w:rFonts w:ascii="黑体" w:eastAsia="黑体" w:hAnsi="黑体"/>
          <w:spacing w:val="18"/>
          <w:sz w:val="44"/>
          <w:szCs w:val="44"/>
          <w:shd w:val="clear" w:color="auto" w:fill="FFFFFF"/>
        </w:rPr>
      </w:pPr>
      <w:r>
        <w:rPr>
          <w:rFonts w:eastAsia="黑体"/>
          <w:sz w:val="44"/>
          <w:szCs w:val="44"/>
          <w:u w:val="single"/>
          <w:shd w:val="clear" w:color="auto" w:fill="FFFFFF"/>
        </w:rPr>
        <w:t>2026</w:t>
      </w:r>
      <w:bookmarkStart w:id="0" w:name="_Toc7759"/>
      <w:bookmarkStart w:id="1" w:name="_Toc26183"/>
      <w:bookmarkStart w:id="2" w:name="_Toc23785"/>
      <w:bookmarkStart w:id="3" w:name="_Toc3114"/>
      <w:bookmarkStart w:id="4" w:name="_Toc22496"/>
      <w:r>
        <w:rPr>
          <w:rFonts w:ascii="黑体" w:eastAsia="黑体" w:hAnsi="黑体" w:hint="eastAsia"/>
          <w:sz w:val="44"/>
          <w:szCs w:val="44"/>
          <w:shd w:val="clear" w:color="auto" w:fill="FFFFFF"/>
        </w:rPr>
        <w:t>年报考</w:t>
      </w:r>
      <w:r>
        <w:rPr>
          <w:rFonts w:ascii="黑体" w:eastAsia="黑体" w:hAnsi="黑体" w:hint="eastAsia"/>
          <w:spacing w:val="13"/>
          <w:sz w:val="44"/>
          <w:szCs w:val="44"/>
          <w:shd w:val="clear" w:color="auto" w:fill="FFFFFF"/>
        </w:rPr>
        <w:t>博士生</w:t>
      </w:r>
      <w:r>
        <w:rPr>
          <w:rFonts w:ascii="黑体" w:eastAsia="黑体" w:hAnsi="黑体" w:hint="eastAsia"/>
          <w:spacing w:val="18"/>
          <w:sz w:val="44"/>
          <w:szCs w:val="44"/>
          <w:shd w:val="clear" w:color="auto" w:fill="FFFFFF"/>
        </w:rPr>
        <w:t>支撑材料</w:t>
      </w:r>
      <w:bookmarkEnd w:id="0"/>
      <w:bookmarkEnd w:id="1"/>
      <w:bookmarkEnd w:id="2"/>
      <w:bookmarkEnd w:id="3"/>
      <w:bookmarkEnd w:id="4"/>
    </w:p>
    <w:p w14:paraId="58ED2DCD" w14:textId="77777777" w:rsidR="002C72B1" w:rsidRDefault="005E5CBE">
      <w:pPr>
        <w:shd w:val="solid" w:color="FFFFFF" w:fill="auto"/>
        <w:autoSpaceDN w:val="0"/>
        <w:rPr>
          <w:rFonts w:ascii="宋体" w:hAnsi="宋体"/>
          <w:b/>
          <w:color w:val="000000"/>
          <w:szCs w:val="21"/>
          <w:shd w:val="clear" w:color="auto" w:fill="FFFFFF"/>
        </w:rPr>
      </w:pPr>
      <w:r>
        <w:rPr>
          <w:rFonts w:ascii="宋体" w:hAnsi="宋体"/>
          <w:b/>
          <w:color w:val="000000"/>
          <w:szCs w:val="21"/>
          <w:shd w:val="clear" w:color="auto" w:fill="FFFFFF"/>
        </w:rPr>
        <w:t xml:space="preserve">  </w:t>
      </w:r>
    </w:p>
    <w:p w14:paraId="1E03010B" w14:textId="77777777" w:rsidR="002C72B1" w:rsidRDefault="005E5CBE">
      <w:pPr>
        <w:shd w:val="solid" w:color="FFFFFF" w:fill="auto"/>
        <w:autoSpaceDN w:val="0"/>
        <w:jc w:val="center"/>
        <w:rPr>
          <w:rFonts w:ascii="宋体" w:hAnsi="宋体"/>
          <w:b/>
          <w:color w:val="000000"/>
          <w:szCs w:val="21"/>
          <w:shd w:val="clear" w:color="auto" w:fill="FFFFFF"/>
        </w:rPr>
      </w:pPr>
      <w:r>
        <w:rPr>
          <w:rFonts w:ascii="宋体" w:hAnsi="宋体"/>
          <w:b/>
          <w:color w:val="000000"/>
          <w:szCs w:val="21"/>
          <w:shd w:val="clear" w:color="auto" w:fill="FFFFFF"/>
        </w:rPr>
        <w:t xml:space="preserve"> </w:t>
      </w:r>
    </w:p>
    <w:p w14:paraId="3EB12F27" w14:textId="77777777" w:rsidR="002C72B1" w:rsidRDefault="005E5CBE">
      <w:pPr>
        <w:shd w:val="solid" w:color="FFFFFF" w:fill="auto"/>
        <w:autoSpaceDN w:val="0"/>
        <w:spacing w:line="600" w:lineRule="auto"/>
        <w:ind w:leftChars="200" w:left="420"/>
        <w:jc w:val="left"/>
        <w:rPr>
          <w:rFonts w:ascii="宋体" w:hAnsi="宋体"/>
          <w:b/>
          <w:color w:val="000000"/>
          <w:spacing w:val="23"/>
          <w:sz w:val="28"/>
          <w:szCs w:val="28"/>
          <w:u w:val="single"/>
          <w:shd w:val="clear" w:color="auto" w:fill="FFFFFF"/>
        </w:rPr>
      </w:pPr>
      <w:r>
        <w:rPr>
          <w:rFonts w:ascii="宋体" w:hAnsi="宋体"/>
          <w:b/>
          <w:color w:val="000000"/>
          <w:spacing w:val="23"/>
          <w:sz w:val="28"/>
          <w:szCs w:val="28"/>
          <w:shd w:val="clear" w:color="auto" w:fill="FFFFFF"/>
        </w:rPr>
        <w:t>姓</w:t>
      </w:r>
      <w:r>
        <w:rPr>
          <w:rFonts w:ascii="宋体" w:hAnsi="宋体" w:hint="eastAsia"/>
          <w:b/>
          <w:color w:val="000000"/>
          <w:spacing w:val="23"/>
          <w:sz w:val="28"/>
          <w:szCs w:val="28"/>
          <w:shd w:val="clear" w:color="auto" w:fill="FFFFFF"/>
        </w:rPr>
        <w:t xml:space="preserve">       </w:t>
      </w:r>
      <w:r>
        <w:rPr>
          <w:rFonts w:ascii="宋体" w:hAnsi="宋体"/>
          <w:b/>
          <w:color w:val="000000"/>
          <w:spacing w:val="23"/>
          <w:sz w:val="28"/>
          <w:szCs w:val="28"/>
          <w:shd w:val="clear" w:color="auto" w:fill="FFFFFF"/>
        </w:rPr>
        <w:t>名：</w:t>
      </w:r>
      <w:r>
        <w:rPr>
          <w:rFonts w:ascii="宋体" w:hAnsi="宋体" w:hint="eastAsia"/>
          <w:b/>
          <w:color w:val="000000"/>
          <w:spacing w:val="23"/>
          <w:sz w:val="28"/>
          <w:szCs w:val="28"/>
          <w:u w:val="single"/>
          <w:shd w:val="clear" w:color="auto" w:fill="FFFFFF"/>
        </w:rPr>
        <w:t xml:space="preserve">                         </w:t>
      </w:r>
    </w:p>
    <w:p w14:paraId="2E6AD245" w14:textId="36B35278" w:rsidR="002C72B1" w:rsidRDefault="005E5CBE">
      <w:pPr>
        <w:shd w:val="solid" w:color="FFFFFF" w:fill="auto"/>
        <w:autoSpaceDN w:val="0"/>
        <w:spacing w:line="600" w:lineRule="auto"/>
        <w:ind w:leftChars="200" w:left="420"/>
        <w:jc w:val="left"/>
        <w:rPr>
          <w:rFonts w:ascii="Times New Roman Bold"/>
          <w:b/>
          <w:color w:val="000000"/>
          <w:spacing w:val="20"/>
          <w:sz w:val="28"/>
          <w:szCs w:val="28"/>
          <w:u w:val="single"/>
          <w:shd w:val="clear" w:color="auto" w:fill="FFFFFF"/>
        </w:rPr>
      </w:pPr>
      <w:r>
        <w:rPr>
          <w:rFonts w:ascii="宋体" w:hAnsi="宋体"/>
          <w:b/>
          <w:color w:val="000000"/>
          <w:spacing w:val="20"/>
          <w:sz w:val="28"/>
          <w:szCs w:val="28"/>
          <w:shd w:val="clear" w:color="auto" w:fill="FFFFFF"/>
        </w:rPr>
        <w:t>硕士毕业学校：</w:t>
      </w:r>
      <w:r w:rsidR="00230C81">
        <w:rPr>
          <w:rFonts w:ascii="宋体" w:hAnsi="宋体" w:hint="eastAsia"/>
          <w:b/>
          <w:color w:val="000000"/>
          <w:spacing w:val="23"/>
          <w:sz w:val="28"/>
          <w:szCs w:val="28"/>
          <w:u w:val="single"/>
          <w:shd w:val="clear" w:color="auto" w:fill="FFFFFF"/>
        </w:rPr>
        <w:t xml:space="preserve">                         </w:t>
      </w:r>
    </w:p>
    <w:p w14:paraId="1EEE23E0" w14:textId="0523E76D" w:rsidR="002C72B1" w:rsidRDefault="005E5CBE">
      <w:pPr>
        <w:shd w:val="solid" w:color="FFFFFF" w:fill="auto"/>
        <w:autoSpaceDN w:val="0"/>
        <w:spacing w:line="600" w:lineRule="auto"/>
        <w:ind w:leftChars="200" w:left="420"/>
        <w:jc w:val="left"/>
        <w:rPr>
          <w:rFonts w:ascii="宋体" w:hAnsi="宋体"/>
          <w:bCs/>
          <w:color w:val="000000"/>
          <w:spacing w:val="20"/>
          <w:sz w:val="28"/>
          <w:szCs w:val="28"/>
          <w:u w:val="single"/>
          <w:shd w:val="clear" w:color="auto" w:fill="FFFFFF"/>
        </w:rPr>
      </w:pPr>
      <w:r>
        <w:rPr>
          <w:rFonts w:ascii="宋体" w:hAnsi="宋体"/>
          <w:b/>
          <w:color w:val="000000"/>
          <w:spacing w:val="20"/>
          <w:sz w:val="28"/>
          <w:szCs w:val="28"/>
          <w:shd w:val="clear" w:color="auto" w:fill="FFFFFF"/>
        </w:rPr>
        <w:t>硕士毕业专业：</w:t>
      </w:r>
      <w:r w:rsidR="00230C81">
        <w:rPr>
          <w:rFonts w:ascii="宋体" w:hAnsi="宋体" w:hint="eastAsia"/>
          <w:b/>
          <w:color w:val="000000"/>
          <w:spacing w:val="23"/>
          <w:sz w:val="28"/>
          <w:szCs w:val="28"/>
          <w:u w:val="single"/>
          <w:shd w:val="clear" w:color="auto" w:fill="FFFFFF"/>
        </w:rPr>
        <w:t xml:space="preserve">                         </w:t>
      </w:r>
    </w:p>
    <w:p w14:paraId="368FD3EC" w14:textId="3A849E9C" w:rsidR="00230C81" w:rsidRDefault="005E5CBE" w:rsidP="00230C81">
      <w:pPr>
        <w:shd w:val="solid" w:color="FFFFFF" w:fill="auto"/>
        <w:autoSpaceDN w:val="0"/>
        <w:spacing w:line="600" w:lineRule="auto"/>
        <w:ind w:leftChars="200" w:left="420"/>
        <w:jc w:val="left"/>
        <w:rPr>
          <w:rFonts w:ascii="宋体" w:hAnsi="宋体"/>
          <w:bCs/>
          <w:color w:val="000000"/>
          <w:spacing w:val="20"/>
          <w:sz w:val="28"/>
          <w:szCs w:val="28"/>
          <w:u w:val="single"/>
          <w:shd w:val="clear" w:color="auto" w:fill="FFFFFF"/>
        </w:rPr>
      </w:pPr>
      <w:r>
        <w:rPr>
          <w:rFonts w:ascii="宋体" w:hAnsi="宋体"/>
          <w:b/>
          <w:color w:val="000000"/>
          <w:spacing w:val="57"/>
          <w:sz w:val="28"/>
          <w:szCs w:val="28"/>
          <w:shd w:val="clear" w:color="auto" w:fill="FFFFFF"/>
        </w:rPr>
        <w:t>硕士生导师</w:t>
      </w:r>
      <w:r>
        <w:rPr>
          <w:rFonts w:ascii="宋体" w:hAnsi="宋体" w:hint="eastAsia"/>
          <w:b/>
          <w:color w:val="000000"/>
          <w:sz w:val="28"/>
          <w:szCs w:val="28"/>
          <w:shd w:val="clear" w:color="auto" w:fill="FFFFFF"/>
        </w:rPr>
        <w:t>：</w:t>
      </w:r>
      <w:r w:rsidR="00230C81">
        <w:rPr>
          <w:rFonts w:ascii="宋体" w:hAnsi="宋体" w:hint="eastAsia"/>
          <w:b/>
          <w:color w:val="000000"/>
          <w:spacing w:val="23"/>
          <w:sz w:val="28"/>
          <w:szCs w:val="28"/>
          <w:u w:val="single"/>
          <w:shd w:val="clear" w:color="auto" w:fill="FFFFFF"/>
        </w:rPr>
        <w:t xml:space="preserve">                         </w:t>
      </w:r>
    </w:p>
    <w:p w14:paraId="732F8272" w14:textId="2422B349" w:rsidR="00230C81" w:rsidRDefault="008D640F" w:rsidP="00230C81">
      <w:pPr>
        <w:shd w:val="solid" w:color="FFFFFF" w:fill="auto"/>
        <w:autoSpaceDN w:val="0"/>
        <w:spacing w:line="600" w:lineRule="auto"/>
        <w:ind w:leftChars="200" w:left="420"/>
        <w:jc w:val="left"/>
        <w:rPr>
          <w:rFonts w:ascii="宋体" w:hAnsi="宋体"/>
          <w:bCs/>
          <w:color w:val="000000"/>
          <w:spacing w:val="20"/>
          <w:sz w:val="28"/>
          <w:szCs w:val="28"/>
          <w:u w:val="single"/>
          <w:shd w:val="clear" w:color="auto" w:fill="FFFFFF"/>
        </w:rPr>
      </w:pPr>
      <w:r>
        <w:rPr>
          <w:rFonts w:ascii="宋体" w:hint="eastAsia"/>
          <w:b/>
          <w:bCs/>
          <w:sz w:val="28"/>
        </w:rPr>
        <w:t>学习（</w:t>
      </w:r>
      <w:r w:rsidR="00230C81">
        <w:rPr>
          <w:rFonts w:ascii="宋体" w:hint="eastAsia"/>
          <w:b/>
          <w:bCs/>
          <w:sz w:val="28"/>
        </w:rPr>
        <w:t>工作</w:t>
      </w:r>
      <w:r>
        <w:rPr>
          <w:rFonts w:ascii="宋体" w:hint="eastAsia"/>
          <w:b/>
          <w:bCs/>
          <w:sz w:val="28"/>
        </w:rPr>
        <w:t>）</w:t>
      </w:r>
      <w:r w:rsidR="00230C81">
        <w:rPr>
          <w:rFonts w:ascii="宋体" w:hint="eastAsia"/>
          <w:b/>
          <w:bCs/>
          <w:sz w:val="28"/>
        </w:rPr>
        <w:t>单位</w:t>
      </w:r>
      <w:r w:rsidR="00230C81">
        <w:rPr>
          <w:rFonts w:ascii="宋体" w:hint="eastAsia"/>
          <w:b/>
          <w:bCs/>
          <w:sz w:val="28"/>
        </w:rPr>
        <w:t>：</w:t>
      </w:r>
      <w:r w:rsidR="00230C81">
        <w:rPr>
          <w:rFonts w:ascii="宋体" w:hAnsi="宋体" w:hint="eastAsia"/>
          <w:b/>
          <w:color w:val="000000"/>
          <w:spacing w:val="23"/>
          <w:sz w:val="28"/>
          <w:szCs w:val="28"/>
          <w:u w:val="single"/>
          <w:shd w:val="clear" w:color="auto" w:fill="FFFFFF"/>
        </w:rPr>
        <w:t xml:space="preserve">                     </w:t>
      </w:r>
      <w:r>
        <w:rPr>
          <w:rFonts w:ascii="宋体" w:hAnsi="宋体"/>
          <w:b/>
          <w:color w:val="000000"/>
          <w:spacing w:val="23"/>
          <w:sz w:val="28"/>
          <w:szCs w:val="28"/>
          <w:u w:val="single"/>
          <w:shd w:val="clear" w:color="auto" w:fill="FFFFFF"/>
        </w:rPr>
        <w:t xml:space="preserve"> </w:t>
      </w:r>
      <w:r w:rsidR="00230C81">
        <w:rPr>
          <w:rFonts w:ascii="宋体" w:hAnsi="宋体" w:hint="eastAsia"/>
          <w:b/>
          <w:color w:val="000000"/>
          <w:spacing w:val="23"/>
          <w:sz w:val="28"/>
          <w:szCs w:val="28"/>
          <w:u w:val="single"/>
          <w:shd w:val="clear" w:color="auto" w:fill="FFFFFF"/>
        </w:rPr>
        <w:t xml:space="preserve">  </w:t>
      </w:r>
    </w:p>
    <w:p w14:paraId="4EC45161" w14:textId="0640618F" w:rsidR="00230C81" w:rsidRDefault="00230C81" w:rsidP="00230C81">
      <w:pPr>
        <w:shd w:val="solid" w:color="FFFFFF" w:fill="auto"/>
        <w:autoSpaceDN w:val="0"/>
        <w:spacing w:line="600" w:lineRule="auto"/>
        <w:ind w:leftChars="200" w:left="420"/>
        <w:jc w:val="left"/>
        <w:rPr>
          <w:rFonts w:ascii="宋体" w:hAnsi="宋体"/>
          <w:bCs/>
          <w:color w:val="000000"/>
          <w:spacing w:val="20"/>
          <w:sz w:val="28"/>
          <w:szCs w:val="28"/>
          <w:u w:val="single"/>
          <w:shd w:val="clear" w:color="auto" w:fill="FFFFFF"/>
        </w:rPr>
      </w:pPr>
      <w:r w:rsidRPr="000011EF">
        <w:rPr>
          <w:rFonts w:ascii="宋体" w:hint="eastAsia"/>
          <w:b/>
          <w:bCs/>
          <w:sz w:val="28"/>
        </w:rPr>
        <w:t>报</w:t>
      </w:r>
      <w:r>
        <w:rPr>
          <w:rFonts w:ascii="宋体" w:hint="eastAsia"/>
          <w:b/>
          <w:bCs/>
          <w:sz w:val="28"/>
        </w:rPr>
        <w:t xml:space="preserve"> </w:t>
      </w:r>
      <w:r>
        <w:rPr>
          <w:rFonts w:ascii="宋体"/>
          <w:b/>
          <w:bCs/>
          <w:sz w:val="28"/>
        </w:rPr>
        <w:t xml:space="preserve"> </w:t>
      </w:r>
      <w:r w:rsidRPr="000011EF">
        <w:rPr>
          <w:rFonts w:ascii="宋体" w:hint="eastAsia"/>
          <w:b/>
          <w:bCs/>
          <w:sz w:val="28"/>
        </w:rPr>
        <w:t>考</w:t>
      </w:r>
      <w:r>
        <w:rPr>
          <w:rFonts w:ascii="宋体" w:hint="eastAsia"/>
          <w:b/>
          <w:bCs/>
          <w:sz w:val="28"/>
        </w:rPr>
        <w:t xml:space="preserve"> </w:t>
      </w:r>
      <w:r>
        <w:rPr>
          <w:rFonts w:ascii="宋体"/>
          <w:b/>
          <w:bCs/>
          <w:sz w:val="28"/>
        </w:rPr>
        <w:t xml:space="preserve"> </w:t>
      </w:r>
      <w:r w:rsidRPr="000011EF">
        <w:rPr>
          <w:rFonts w:ascii="宋体" w:hint="eastAsia"/>
          <w:b/>
          <w:bCs/>
          <w:sz w:val="28"/>
        </w:rPr>
        <w:t>学</w:t>
      </w:r>
      <w:r>
        <w:rPr>
          <w:rFonts w:ascii="宋体" w:hint="eastAsia"/>
          <w:b/>
          <w:bCs/>
          <w:sz w:val="28"/>
        </w:rPr>
        <w:t xml:space="preserve"> </w:t>
      </w:r>
      <w:r>
        <w:rPr>
          <w:rFonts w:ascii="宋体"/>
          <w:b/>
          <w:bCs/>
          <w:sz w:val="28"/>
        </w:rPr>
        <w:t xml:space="preserve"> </w:t>
      </w:r>
      <w:r w:rsidRPr="000011EF">
        <w:rPr>
          <w:rFonts w:ascii="宋体" w:hint="eastAsia"/>
          <w:b/>
          <w:bCs/>
          <w:sz w:val="28"/>
        </w:rPr>
        <w:t>院</w:t>
      </w:r>
      <w:r>
        <w:rPr>
          <w:rFonts w:ascii="宋体" w:hint="eastAsia"/>
          <w:b/>
          <w:bCs/>
          <w:sz w:val="28"/>
        </w:rPr>
        <w:t>：</w:t>
      </w:r>
      <w:r>
        <w:rPr>
          <w:rFonts w:ascii="宋体" w:hAnsi="宋体" w:hint="eastAsia"/>
          <w:b/>
          <w:color w:val="000000"/>
          <w:spacing w:val="23"/>
          <w:sz w:val="28"/>
          <w:szCs w:val="28"/>
          <w:u w:val="single"/>
          <w:shd w:val="clear" w:color="auto" w:fill="FFFFFF"/>
        </w:rPr>
        <w:t xml:space="preserve">                         </w:t>
      </w:r>
    </w:p>
    <w:p w14:paraId="403DD263" w14:textId="5DDC52F2" w:rsidR="00230C81" w:rsidRPr="00230C81" w:rsidRDefault="00230C81" w:rsidP="00230C81">
      <w:pPr>
        <w:shd w:val="solid" w:color="FFFFFF" w:fill="auto"/>
        <w:autoSpaceDN w:val="0"/>
        <w:spacing w:line="600" w:lineRule="auto"/>
        <w:ind w:leftChars="200" w:left="420"/>
        <w:jc w:val="left"/>
        <w:rPr>
          <w:rFonts w:ascii="宋体" w:hAnsi="宋体"/>
          <w:bCs/>
          <w:spacing w:val="20"/>
          <w:sz w:val="28"/>
          <w:szCs w:val="28"/>
          <w:u w:val="single"/>
          <w:shd w:val="clear" w:color="auto" w:fill="FFFFFF"/>
        </w:rPr>
      </w:pPr>
      <w:r>
        <w:rPr>
          <w:rFonts w:ascii="宋体" w:hint="eastAsia"/>
          <w:b/>
          <w:bCs/>
          <w:sz w:val="28"/>
        </w:rPr>
        <w:t>报考学科（类别）</w:t>
      </w:r>
      <w:r>
        <w:rPr>
          <w:rFonts w:ascii="宋体" w:hint="eastAsia"/>
          <w:b/>
          <w:bCs/>
          <w:sz w:val="28"/>
        </w:rPr>
        <w:t>：</w:t>
      </w:r>
      <w:r>
        <w:rPr>
          <w:rFonts w:ascii="宋体" w:hAnsi="宋体" w:hint="eastAsia"/>
          <w:b/>
          <w:color w:val="000000"/>
          <w:spacing w:val="23"/>
          <w:sz w:val="28"/>
          <w:szCs w:val="28"/>
          <w:u w:val="single"/>
          <w:shd w:val="clear" w:color="auto" w:fill="FFFFFF"/>
        </w:rPr>
        <w:t xml:space="preserve">                       </w:t>
      </w:r>
    </w:p>
    <w:p w14:paraId="2E1A9FF0" w14:textId="6866E401" w:rsidR="00230C81" w:rsidRDefault="00230C81" w:rsidP="00230C81">
      <w:pPr>
        <w:shd w:val="solid" w:color="FFFFFF" w:fill="auto"/>
        <w:autoSpaceDN w:val="0"/>
        <w:spacing w:line="600" w:lineRule="auto"/>
        <w:ind w:leftChars="200" w:left="420"/>
        <w:jc w:val="left"/>
        <w:rPr>
          <w:rFonts w:ascii="宋体" w:hAnsi="宋体"/>
          <w:bCs/>
          <w:color w:val="000000"/>
          <w:spacing w:val="20"/>
          <w:sz w:val="28"/>
          <w:szCs w:val="28"/>
          <w:u w:val="single"/>
          <w:shd w:val="clear" w:color="auto" w:fill="FFFFFF"/>
        </w:rPr>
      </w:pPr>
      <w:r>
        <w:rPr>
          <w:rFonts w:ascii="宋体" w:hint="eastAsia"/>
          <w:b/>
          <w:bCs/>
          <w:sz w:val="28"/>
        </w:rPr>
        <w:t>研究方向（领域）</w:t>
      </w:r>
      <w:r>
        <w:rPr>
          <w:rFonts w:ascii="宋体" w:hint="eastAsia"/>
          <w:b/>
          <w:bCs/>
          <w:sz w:val="28"/>
        </w:rPr>
        <w:t>：</w:t>
      </w:r>
      <w:r>
        <w:rPr>
          <w:rFonts w:ascii="宋体" w:hAnsi="宋体" w:hint="eastAsia"/>
          <w:b/>
          <w:color w:val="000000"/>
          <w:spacing w:val="23"/>
          <w:sz w:val="28"/>
          <w:szCs w:val="28"/>
          <w:u w:val="single"/>
          <w:shd w:val="clear" w:color="auto" w:fill="FFFFFF"/>
        </w:rPr>
        <w:t xml:space="preserve">                       </w:t>
      </w:r>
    </w:p>
    <w:p w14:paraId="651BFD5E" w14:textId="793BD6AE" w:rsidR="00230C81" w:rsidRPr="00230C81" w:rsidRDefault="00230C81" w:rsidP="00230C81">
      <w:pPr>
        <w:shd w:val="solid" w:color="FFFFFF" w:fill="auto"/>
        <w:autoSpaceDN w:val="0"/>
        <w:spacing w:line="600" w:lineRule="auto"/>
        <w:ind w:leftChars="200" w:left="420"/>
        <w:jc w:val="left"/>
        <w:rPr>
          <w:rFonts w:ascii="宋体" w:hAnsi="宋体"/>
          <w:bCs/>
          <w:color w:val="000000"/>
          <w:spacing w:val="20"/>
          <w:sz w:val="28"/>
          <w:szCs w:val="28"/>
          <w:u w:val="single"/>
          <w:shd w:val="clear" w:color="auto" w:fill="FFFFFF"/>
        </w:rPr>
      </w:pPr>
      <w:r>
        <w:rPr>
          <w:rFonts w:ascii="宋体" w:hint="eastAsia"/>
          <w:b/>
          <w:bCs/>
          <w:sz w:val="28"/>
        </w:rPr>
        <w:t xml:space="preserve">报 </w:t>
      </w:r>
      <w:r>
        <w:rPr>
          <w:rFonts w:ascii="宋体"/>
          <w:b/>
          <w:bCs/>
          <w:sz w:val="28"/>
        </w:rPr>
        <w:t xml:space="preserve"> </w:t>
      </w:r>
      <w:r>
        <w:rPr>
          <w:rFonts w:ascii="宋体" w:hint="eastAsia"/>
          <w:b/>
          <w:bCs/>
          <w:sz w:val="28"/>
        </w:rPr>
        <w:t>考</w:t>
      </w:r>
      <w:r>
        <w:rPr>
          <w:rFonts w:ascii="宋体"/>
          <w:b/>
          <w:bCs/>
          <w:sz w:val="28"/>
        </w:rPr>
        <w:t xml:space="preserve"> </w:t>
      </w:r>
      <w:r>
        <w:rPr>
          <w:rFonts w:ascii="宋体" w:hint="eastAsia"/>
          <w:b/>
          <w:bCs/>
          <w:sz w:val="28"/>
        </w:rPr>
        <w:t xml:space="preserve"> 导 </w:t>
      </w:r>
      <w:r>
        <w:rPr>
          <w:rFonts w:ascii="宋体"/>
          <w:b/>
          <w:bCs/>
          <w:sz w:val="28"/>
        </w:rPr>
        <w:t xml:space="preserve"> </w:t>
      </w:r>
      <w:r>
        <w:rPr>
          <w:rFonts w:ascii="宋体" w:hint="eastAsia"/>
          <w:b/>
          <w:bCs/>
          <w:sz w:val="28"/>
        </w:rPr>
        <w:t>师</w:t>
      </w:r>
      <w:r>
        <w:rPr>
          <w:rFonts w:ascii="宋体" w:hint="eastAsia"/>
          <w:b/>
          <w:bCs/>
          <w:sz w:val="28"/>
        </w:rPr>
        <w:t>：</w:t>
      </w:r>
      <w:r>
        <w:rPr>
          <w:rFonts w:ascii="宋体" w:hAnsi="宋体" w:hint="eastAsia"/>
          <w:b/>
          <w:color w:val="000000"/>
          <w:spacing w:val="23"/>
          <w:sz w:val="28"/>
          <w:szCs w:val="28"/>
          <w:u w:val="single"/>
          <w:shd w:val="clear" w:color="auto" w:fill="FFFFFF"/>
        </w:rPr>
        <w:t xml:space="preserve">                         </w:t>
      </w:r>
    </w:p>
    <w:p w14:paraId="744BC83A" w14:textId="77777777" w:rsidR="002C72B1" w:rsidRDefault="002C72B1" w:rsidP="00230C81">
      <w:pPr>
        <w:shd w:val="solid" w:color="FFFFFF" w:fill="auto"/>
        <w:autoSpaceDN w:val="0"/>
        <w:spacing w:line="600" w:lineRule="auto"/>
        <w:rPr>
          <w:rFonts w:ascii="Times New Roman Bold"/>
          <w:b/>
          <w:color w:val="000000"/>
          <w:spacing w:val="-3"/>
          <w:sz w:val="28"/>
          <w:szCs w:val="28"/>
          <w:shd w:val="clear" w:color="auto" w:fill="FFFFFF"/>
        </w:rPr>
      </w:pPr>
    </w:p>
    <w:p w14:paraId="1A4D52FB" w14:textId="77777777" w:rsidR="002C72B1" w:rsidRDefault="005E5CBE">
      <w:pPr>
        <w:shd w:val="solid" w:color="FFFFFF" w:fill="auto"/>
        <w:autoSpaceDN w:val="0"/>
        <w:rPr>
          <w:rFonts w:ascii="Arial"/>
          <w:color w:val="333333"/>
          <w:szCs w:val="21"/>
          <w:shd w:val="clear" w:color="auto" w:fill="FFFFFF"/>
        </w:rPr>
      </w:pPr>
      <w:r>
        <w:rPr>
          <w:rFonts w:ascii="宋体" w:hAnsi="宋体" w:hint="eastAsia"/>
          <w:b/>
          <w:color w:val="000000"/>
          <w:spacing w:val="3"/>
          <w:sz w:val="28"/>
          <w:szCs w:val="28"/>
          <w:shd w:val="clear" w:color="auto" w:fill="FFFFFF"/>
        </w:rPr>
        <w:t xml:space="preserve">   </w:t>
      </w:r>
    </w:p>
    <w:p w14:paraId="23752F0B" w14:textId="77777777" w:rsidR="002C72B1" w:rsidRDefault="002C72B1">
      <w:pPr>
        <w:shd w:val="solid" w:color="FFFFFF" w:fill="auto"/>
        <w:autoSpaceDN w:val="0"/>
        <w:rPr>
          <w:rFonts w:ascii="宋体" w:hAnsi="宋体"/>
          <w:b/>
          <w:color w:val="000000"/>
          <w:spacing w:val="3"/>
          <w:szCs w:val="21"/>
          <w:shd w:val="clear" w:color="auto" w:fill="FFFFFF"/>
        </w:rPr>
      </w:pPr>
    </w:p>
    <w:p w14:paraId="619A73E3" w14:textId="77777777" w:rsidR="002C72B1" w:rsidRDefault="002C72B1">
      <w:pPr>
        <w:shd w:val="solid" w:color="FFFFFF" w:fill="auto"/>
        <w:autoSpaceDN w:val="0"/>
        <w:rPr>
          <w:rFonts w:ascii="宋体" w:hAnsi="宋体"/>
          <w:b/>
          <w:color w:val="000000"/>
          <w:spacing w:val="3"/>
          <w:szCs w:val="21"/>
          <w:shd w:val="clear" w:color="auto" w:fill="FFFFFF"/>
        </w:rPr>
      </w:pPr>
    </w:p>
    <w:p w14:paraId="7D5CC2D2" w14:textId="77777777" w:rsidR="002C72B1" w:rsidRDefault="002C72B1">
      <w:pPr>
        <w:shd w:val="solid" w:color="FFFFFF" w:fill="auto"/>
        <w:autoSpaceDN w:val="0"/>
        <w:rPr>
          <w:rFonts w:ascii="宋体" w:hAnsi="宋体"/>
          <w:b/>
          <w:color w:val="000000"/>
          <w:spacing w:val="3"/>
          <w:szCs w:val="21"/>
          <w:shd w:val="clear" w:color="auto" w:fill="FFFFFF"/>
        </w:rPr>
      </w:pPr>
    </w:p>
    <w:p w14:paraId="6AAB000D" w14:textId="77777777" w:rsidR="002C72B1" w:rsidRDefault="002C72B1">
      <w:pPr>
        <w:shd w:val="solid" w:color="FFFFFF" w:fill="auto"/>
        <w:autoSpaceDN w:val="0"/>
        <w:rPr>
          <w:rFonts w:ascii="宋体" w:hAnsi="宋体"/>
          <w:b/>
          <w:color w:val="000000"/>
          <w:spacing w:val="3"/>
          <w:szCs w:val="21"/>
          <w:shd w:val="clear" w:color="auto" w:fill="FFFFFF"/>
        </w:rPr>
      </w:pPr>
    </w:p>
    <w:p w14:paraId="3D2DE60A" w14:textId="77777777" w:rsidR="002C72B1" w:rsidRDefault="002C72B1">
      <w:pPr>
        <w:shd w:val="solid" w:color="FFFFFF" w:fill="auto"/>
        <w:autoSpaceDN w:val="0"/>
        <w:rPr>
          <w:rFonts w:ascii="宋体" w:hAnsi="宋体"/>
          <w:b/>
          <w:color w:val="000000"/>
          <w:spacing w:val="3"/>
          <w:sz w:val="24"/>
          <w:shd w:val="clear" w:color="auto" w:fill="FFFFFF"/>
        </w:rPr>
      </w:pPr>
    </w:p>
    <w:p w14:paraId="24DED604" w14:textId="77777777" w:rsidR="002C72B1" w:rsidRDefault="002C72B1">
      <w:pPr>
        <w:shd w:val="solid" w:color="FFFFFF" w:fill="auto"/>
        <w:autoSpaceDN w:val="0"/>
        <w:rPr>
          <w:rFonts w:ascii="宋体" w:hAnsi="宋体"/>
          <w:b/>
          <w:color w:val="000000"/>
          <w:spacing w:val="3"/>
          <w:sz w:val="24"/>
          <w:shd w:val="clear" w:color="auto" w:fill="FFFFFF"/>
        </w:rPr>
      </w:pPr>
    </w:p>
    <w:p w14:paraId="13C51CC4" w14:textId="77777777" w:rsidR="002C72B1" w:rsidRDefault="002C72B1">
      <w:pPr>
        <w:shd w:val="solid" w:color="FFFFFF" w:fill="auto"/>
        <w:autoSpaceDN w:val="0"/>
        <w:rPr>
          <w:rFonts w:ascii="宋体" w:hAnsi="宋体"/>
          <w:b/>
          <w:color w:val="000000"/>
          <w:spacing w:val="3"/>
          <w:sz w:val="24"/>
          <w:shd w:val="clear" w:color="auto" w:fill="FFFFFF"/>
        </w:rPr>
      </w:pPr>
    </w:p>
    <w:p w14:paraId="5461C369" w14:textId="77777777" w:rsidR="002C72B1" w:rsidRDefault="002C72B1"/>
    <w:p w14:paraId="0167279A" w14:textId="77777777" w:rsidR="002C72B1" w:rsidRDefault="005E5CBE">
      <w:pPr>
        <w:widowControl/>
        <w:jc w:val="left"/>
        <w:rPr>
          <w:rFonts w:ascii="宋体" w:hAnsi="宋体" w:cs="宋体"/>
          <w:b/>
          <w:bCs/>
          <w:sz w:val="28"/>
          <w:szCs w:val="28"/>
        </w:rPr>
      </w:pPr>
      <w:r>
        <w:rPr>
          <w:rFonts w:ascii="宋体" w:hAnsi="宋体" w:cs="宋体"/>
          <w:b/>
          <w:bCs/>
          <w:sz w:val="28"/>
          <w:szCs w:val="28"/>
        </w:rPr>
        <w:br w:type="page"/>
      </w:r>
    </w:p>
    <w:sdt>
      <w:sdtPr>
        <w:rPr>
          <w:rFonts w:ascii="Times New Roman" w:eastAsia="宋体" w:hAnsi="Times New Roman" w:cs="Times New Roman"/>
          <w:color w:val="auto"/>
          <w:kern w:val="2"/>
          <w:sz w:val="21"/>
          <w:szCs w:val="20"/>
          <w:lang w:val="zh-CN"/>
        </w:rPr>
        <w:id w:val="-63185008"/>
        <w:docPartObj>
          <w:docPartGallery w:val="Table of Contents"/>
          <w:docPartUnique/>
        </w:docPartObj>
      </w:sdtPr>
      <w:sdtEndPr>
        <w:rPr>
          <w:b/>
          <w:bCs/>
        </w:rPr>
      </w:sdtEndPr>
      <w:sdtContent>
        <w:p w14:paraId="6D66DECA" w14:textId="77777777" w:rsidR="002C72B1" w:rsidRDefault="005E5CBE">
          <w:pPr>
            <w:pStyle w:val="TOC10"/>
            <w:jc w:val="center"/>
            <w:rPr>
              <w:rFonts w:ascii="黑体" w:eastAsia="黑体" w:hAnsi="黑体"/>
              <w:sz w:val="36"/>
              <w:szCs w:val="36"/>
            </w:rPr>
          </w:pPr>
          <w:r>
            <w:rPr>
              <w:rFonts w:ascii="黑体" w:eastAsia="黑体" w:hAnsi="黑体"/>
              <w:sz w:val="36"/>
              <w:szCs w:val="36"/>
              <w:lang w:val="zh-CN"/>
            </w:rPr>
            <w:t>目录</w:t>
          </w:r>
        </w:p>
        <w:p w14:paraId="2246D15D" w14:textId="67E46E9E" w:rsidR="002C72B1" w:rsidRPr="005C3DE1" w:rsidRDefault="005E5CBE">
          <w:pPr>
            <w:pStyle w:val="TOC1"/>
            <w:tabs>
              <w:tab w:val="right" w:leader="dot" w:pos="8296"/>
            </w:tabs>
            <w:spacing w:line="600" w:lineRule="auto"/>
            <w:rPr>
              <w:rFonts w:ascii="仿宋_GB2312" w:eastAsia="仿宋_GB2312" w:hAnsiTheme="minorHAnsi" w:cstheme="minorBidi"/>
              <w:noProof/>
              <w:sz w:val="28"/>
              <w:szCs w:val="32"/>
            </w:rPr>
          </w:pPr>
          <w:r>
            <w:rPr>
              <w:rFonts w:ascii="仿宋_GB2312" w:eastAsia="仿宋_GB2312" w:hint="eastAsia"/>
              <w:sz w:val="32"/>
              <w:szCs w:val="28"/>
            </w:rPr>
            <w:fldChar w:fldCharType="begin"/>
          </w:r>
          <w:r>
            <w:rPr>
              <w:rFonts w:ascii="仿宋_GB2312" w:eastAsia="仿宋_GB2312" w:hint="eastAsia"/>
              <w:sz w:val="32"/>
              <w:szCs w:val="28"/>
            </w:rPr>
            <w:instrText xml:space="preserve"> TOC \o "1-3" \h \z \u </w:instrText>
          </w:r>
          <w:r>
            <w:rPr>
              <w:rFonts w:ascii="仿宋_GB2312" w:eastAsia="仿宋_GB2312" w:hint="eastAsia"/>
              <w:sz w:val="32"/>
              <w:szCs w:val="28"/>
            </w:rPr>
            <w:fldChar w:fldCharType="separate"/>
          </w:r>
          <w:hyperlink w:anchor="_Toc216162270" w:history="1">
            <w:r w:rsidRPr="005C3DE1">
              <w:rPr>
                <w:rStyle w:val="a6"/>
                <w:rFonts w:ascii="仿宋_GB2312" w:eastAsia="仿宋_GB2312" w:hint="eastAsia"/>
                <w:noProof/>
                <w:sz w:val="28"/>
                <w:szCs w:val="24"/>
              </w:rPr>
              <w:t>1.个人业绩汇总表（原件）</w:t>
            </w:r>
            <w:r w:rsidRPr="005C3DE1">
              <w:rPr>
                <w:rFonts w:ascii="仿宋_GB2312" w:eastAsia="仿宋_GB2312" w:hint="eastAsia"/>
                <w:noProof/>
                <w:sz w:val="28"/>
                <w:szCs w:val="24"/>
              </w:rPr>
              <w:tab/>
            </w:r>
            <w:r w:rsidRPr="005C3DE1">
              <w:rPr>
                <w:rFonts w:ascii="仿宋_GB2312" w:eastAsia="仿宋_GB2312" w:hint="eastAsia"/>
                <w:noProof/>
                <w:sz w:val="28"/>
                <w:szCs w:val="24"/>
              </w:rPr>
              <w:fldChar w:fldCharType="begin"/>
            </w:r>
            <w:r w:rsidRPr="005C3DE1">
              <w:rPr>
                <w:rFonts w:ascii="仿宋_GB2312" w:eastAsia="仿宋_GB2312" w:hint="eastAsia"/>
                <w:noProof/>
                <w:sz w:val="28"/>
                <w:szCs w:val="24"/>
              </w:rPr>
              <w:instrText xml:space="preserve"> PAGEREF _Toc216162270 \h </w:instrText>
            </w:r>
            <w:r w:rsidRPr="005C3DE1">
              <w:rPr>
                <w:rFonts w:ascii="仿宋_GB2312" w:eastAsia="仿宋_GB2312" w:hint="eastAsia"/>
                <w:noProof/>
                <w:sz w:val="28"/>
                <w:szCs w:val="24"/>
              </w:rPr>
            </w:r>
            <w:r w:rsidRPr="005C3DE1">
              <w:rPr>
                <w:rFonts w:ascii="仿宋_GB2312" w:eastAsia="仿宋_GB2312" w:hint="eastAsia"/>
                <w:noProof/>
                <w:sz w:val="28"/>
                <w:szCs w:val="24"/>
              </w:rPr>
              <w:fldChar w:fldCharType="separate"/>
            </w:r>
            <w:r w:rsidR="00945656">
              <w:rPr>
                <w:rFonts w:ascii="仿宋_GB2312" w:eastAsia="仿宋_GB2312"/>
                <w:noProof/>
                <w:sz w:val="28"/>
                <w:szCs w:val="24"/>
              </w:rPr>
              <w:t>1</w:t>
            </w:r>
            <w:r w:rsidRPr="005C3DE1">
              <w:rPr>
                <w:rFonts w:ascii="仿宋_GB2312" w:eastAsia="仿宋_GB2312" w:hint="eastAsia"/>
                <w:noProof/>
                <w:sz w:val="28"/>
                <w:szCs w:val="24"/>
              </w:rPr>
              <w:fldChar w:fldCharType="end"/>
            </w:r>
          </w:hyperlink>
        </w:p>
        <w:p w14:paraId="11DA8E64" w14:textId="12BBFFA1" w:rsidR="002C72B1" w:rsidRPr="005C3DE1" w:rsidRDefault="008732BA">
          <w:pPr>
            <w:pStyle w:val="TOC1"/>
            <w:tabs>
              <w:tab w:val="right" w:leader="dot" w:pos="8296"/>
            </w:tabs>
            <w:spacing w:line="600" w:lineRule="auto"/>
            <w:rPr>
              <w:rFonts w:ascii="仿宋_GB2312" w:eastAsia="仿宋_GB2312" w:hAnsiTheme="minorHAnsi" w:cstheme="minorBidi"/>
              <w:noProof/>
              <w:sz w:val="28"/>
              <w:szCs w:val="32"/>
            </w:rPr>
          </w:pPr>
          <w:hyperlink w:anchor="_Toc216162271" w:history="1">
            <w:r w:rsidR="005E5CBE" w:rsidRPr="005C3DE1">
              <w:rPr>
                <w:rStyle w:val="a6"/>
                <w:rFonts w:ascii="仿宋_GB2312" w:eastAsia="仿宋_GB2312" w:hint="eastAsia"/>
                <w:noProof/>
                <w:sz w:val="28"/>
                <w:szCs w:val="24"/>
              </w:rPr>
              <w:t>2.思想政治审查表（原件）</w:t>
            </w:r>
            <w:r w:rsidR="005E5CBE" w:rsidRPr="005C3DE1">
              <w:rPr>
                <w:rFonts w:ascii="仿宋_GB2312" w:eastAsia="仿宋_GB2312" w:hint="eastAsia"/>
                <w:noProof/>
                <w:sz w:val="28"/>
                <w:szCs w:val="24"/>
              </w:rPr>
              <w:tab/>
            </w:r>
            <w:r w:rsidR="005E5CBE" w:rsidRPr="005C3DE1">
              <w:rPr>
                <w:rFonts w:ascii="仿宋_GB2312" w:eastAsia="仿宋_GB2312" w:hint="eastAsia"/>
                <w:noProof/>
                <w:sz w:val="28"/>
                <w:szCs w:val="24"/>
              </w:rPr>
              <w:fldChar w:fldCharType="begin"/>
            </w:r>
            <w:r w:rsidR="005E5CBE" w:rsidRPr="005C3DE1">
              <w:rPr>
                <w:rFonts w:ascii="仿宋_GB2312" w:eastAsia="仿宋_GB2312" w:hint="eastAsia"/>
                <w:noProof/>
                <w:sz w:val="28"/>
                <w:szCs w:val="24"/>
              </w:rPr>
              <w:instrText xml:space="preserve"> PAGEREF _Toc216162271 \h </w:instrText>
            </w:r>
            <w:r w:rsidR="005E5CBE" w:rsidRPr="005C3DE1">
              <w:rPr>
                <w:rFonts w:ascii="仿宋_GB2312" w:eastAsia="仿宋_GB2312" w:hint="eastAsia"/>
                <w:noProof/>
                <w:sz w:val="28"/>
                <w:szCs w:val="24"/>
              </w:rPr>
            </w:r>
            <w:r w:rsidR="005E5CBE" w:rsidRPr="005C3DE1">
              <w:rPr>
                <w:rFonts w:ascii="仿宋_GB2312" w:eastAsia="仿宋_GB2312" w:hint="eastAsia"/>
                <w:noProof/>
                <w:sz w:val="28"/>
                <w:szCs w:val="24"/>
              </w:rPr>
              <w:fldChar w:fldCharType="separate"/>
            </w:r>
            <w:r w:rsidR="00945656">
              <w:rPr>
                <w:rFonts w:ascii="仿宋_GB2312" w:eastAsia="仿宋_GB2312"/>
                <w:noProof/>
                <w:sz w:val="28"/>
                <w:szCs w:val="24"/>
              </w:rPr>
              <w:t>2</w:t>
            </w:r>
            <w:r w:rsidR="005E5CBE" w:rsidRPr="005C3DE1">
              <w:rPr>
                <w:rFonts w:ascii="仿宋_GB2312" w:eastAsia="仿宋_GB2312" w:hint="eastAsia"/>
                <w:noProof/>
                <w:sz w:val="28"/>
                <w:szCs w:val="24"/>
              </w:rPr>
              <w:fldChar w:fldCharType="end"/>
            </w:r>
          </w:hyperlink>
        </w:p>
        <w:p w14:paraId="08954F40" w14:textId="5DA442FB" w:rsidR="002C72B1" w:rsidRPr="005C3DE1" w:rsidRDefault="008732BA">
          <w:pPr>
            <w:pStyle w:val="TOC1"/>
            <w:tabs>
              <w:tab w:val="right" w:leader="dot" w:pos="8296"/>
            </w:tabs>
            <w:spacing w:line="600" w:lineRule="auto"/>
            <w:rPr>
              <w:rFonts w:ascii="仿宋_GB2312" w:eastAsia="仿宋_GB2312" w:hAnsiTheme="minorHAnsi" w:cstheme="minorBidi"/>
              <w:noProof/>
              <w:sz w:val="28"/>
              <w:szCs w:val="32"/>
            </w:rPr>
          </w:pPr>
          <w:hyperlink w:anchor="_Toc216162272" w:history="1">
            <w:r w:rsidR="005E5CBE" w:rsidRPr="005C3DE1">
              <w:rPr>
                <w:rStyle w:val="a6"/>
                <w:rFonts w:ascii="仿宋_GB2312" w:eastAsia="仿宋_GB2312" w:hint="eastAsia"/>
                <w:noProof/>
                <w:sz w:val="28"/>
                <w:szCs w:val="24"/>
              </w:rPr>
              <w:t>3.身份证（复印件）</w:t>
            </w:r>
            <w:r w:rsidR="005E5CBE" w:rsidRPr="005C3DE1">
              <w:rPr>
                <w:rFonts w:ascii="仿宋_GB2312" w:eastAsia="仿宋_GB2312" w:hint="eastAsia"/>
                <w:noProof/>
                <w:sz w:val="28"/>
                <w:szCs w:val="24"/>
              </w:rPr>
              <w:tab/>
            </w:r>
            <w:r w:rsidR="005E5CBE" w:rsidRPr="005C3DE1">
              <w:rPr>
                <w:rFonts w:ascii="仿宋_GB2312" w:eastAsia="仿宋_GB2312" w:hint="eastAsia"/>
                <w:noProof/>
                <w:sz w:val="28"/>
                <w:szCs w:val="24"/>
              </w:rPr>
              <w:fldChar w:fldCharType="begin"/>
            </w:r>
            <w:r w:rsidR="005E5CBE" w:rsidRPr="005C3DE1">
              <w:rPr>
                <w:rFonts w:ascii="仿宋_GB2312" w:eastAsia="仿宋_GB2312" w:hint="eastAsia"/>
                <w:noProof/>
                <w:sz w:val="28"/>
                <w:szCs w:val="24"/>
              </w:rPr>
              <w:instrText xml:space="preserve"> PAGEREF _Toc216162272 \h </w:instrText>
            </w:r>
            <w:r w:rsidR="005E5CBE" w:rsidRPr="005C3DE1">
              <w:rPr>
                <w:rFonts w:ascii="仿宋_GB2312" w:eastAsia="仿宋_GB2312" w:hint="eastAsia"/>
                <w:noProof/>
                <w:sz w:val="28"/>
                <w:szCs w:val="24"/>
              </w:rPr>
            </w:r>
            <w:r w:rsidR="005E5CBE" w:rsidRPr="005C3DE1">
              <w:rPr>
                <w:rFonts w:ascii="仿宋_GB2312" w:eastAsia="仿宋_GB2312" w:hint="eastAsia"/>
                <w:noProof/>
                <w:sz w:val="28"/>
                <w:szCs w:val="24"/>
              </w:rPr>
              <w:fldChar w:fldCharType="separate"/>
            </w:r>
            <w:r w:rsidR="00945656">
              <w:rPr>
                <w:rFonts w:ascii="仿宋_GB2312" w:eastAsia="仿宋_GB2312"/>
                <w:noProof/>
                <w:sz w:val="28"/>
                <w:szCs w:val="24"/>
              </w:rPr>
              <w:t>3</w:t>
            </w:r>
            <w:r w:rsidR="005E5CBE" w:rsidRPr="005C3DE1">
              <w:rPr>
                <w:rFonts w:ascii="仿宋_GB2312" w:eastAsia="仿宋_GB2312" w:hint="eastAsia"/>
                <w:noProof/>
                <w:sz w:val="28"/>
                <w:szCs w:val="24"/>
              </w:rPr>
              <w:fldChar w:fldCharType="end"/>
            </w:r>
          </w:hyperlink>
        </w:p>
        <w:p w14:paraId="630DF136" w14:textId="61175B69" w:rsidR="002C72B1" w:rsidRPr="005C3DE1" w:rsidRDefault="008732BA">
          <w:pPr>
            <w:pStyle w:val="TOC1"/>
            <w:tabs>
              <w:tab w:val="right" w:leader="dot" w:pos="8296"/>
            </w:tabs>
            <w:spacing w:line="600" w:lineRule="auto"/>
            <w:rPr>
              <w:rFonts w:ascii="仿宋_GB2312" w:eastAsia="仿宋_GB2312" w:hAnsiTheme="minorHAnsi" w:cstheme="minorBidi"/>
              <w:noProof/>
              <w:sz w:val="28"/>
              <w:szCs w:val="32"/>
            </w:rPr>
          </w:pPr>
          <w:hyperlink w:anchor="_Toc216162273" w:history="1">
            <w:r w:rsidR="005E5CBE" w:rsidRPr="005C3DE1">
              <w:rPr>
                <w:rStyle w:val="a6"/>
                <w:rFonts w:ascii="仿宋_GB2312" w:eastAsia="仿宋_GB2312" w:hint="eastAsia"/>
                <w:noProof/>
                <w:sz w:val="28"/>
                <w:szCs w:val="24"/>
              </w:rPr>
              <w:t>4.本科、硕士学历证书、学位证书、认证报告原件</w:t>
            </w:r>
            <w:r w:rsidR="005E5CBE" w:rsidRPr="005C3DE1">
              <w:rPr>
                <w:rFonts w:ascii="仿宋_GB2312" w:eastAsia="仿宋_GB2312" w:hint="eastAsia"/>
                <w:noProof/>
                <w:sz w:val="28"/>
                <w:szCs w:val="24"/>
              </w:rPr>
              <w:tab/>
            </w:r>
            <w:r w:rsidR="005E5CBE" w:rsidRPr="005C3DE1">
              <w:rPr>
                <w:rFonts w:ascii="仿宋_GB2312" w:eastAsia="仿宋_GB2312" w:hint="eastAsia"/>
                <w:noProof/>
                <w:sz w:val="28"/>
                <w:szCs w:val="24"/>
              </w:rPr>
              <w:fldChar w:fldCharType="begin"/>
            </w:r>
            <w:r w:rsidR="005E5CBE" w:rsidRPr="005C3DE1">
              <w:rPr>
                <w:rFonts w:ascii="仿宋_GB2312" w:eastAsia="仿宋_GB2312" w:hint="eastAsia"/>
                <w:noProof/>
                <w:sz w:val="28"/>
                <w:szCs w:val="24"/>
              </w:rPr>
              <w:instrText xml:space="preserve"> PAGEREF _Toc216162273 \h </w:instrText>
            </w:r>
            <w:r w:rsidR="005E5CBE" w:rsidRPr="005C3DE1">
              <w:rPr>
                <w:rFonts w:ascii="仿宋_GB2312" w:eastAsia="仿宋_GB2312" w:hint="eastAsia"/>
                <w:noProof/>
                <w:sz w:val="28"/>
                <w:szCs w:val="24"/>
              </w:rPr>
            </w:r>
            <w:r w:rsidR="005E5CBE" w:rsidRPr="005C3DE1">
              <w:rPr>
                <w:rFonts w:ascii="仿宋_GB2312" w:eastAsia="仿宋_GB2312" w:hint="eastAsia"/>
                <w:noProof/>
                <w:sz w:val="28"/>
                <w:szCs w:val="24"/>
              </w:rPr>
              <w:fldChar w:fldCharType="separate"/>
            </w:r>
            <w:r w:rsidR="00945656">
              <w:rPr>
                <w:rFonts w:ascii="仿宋_GB2312" w:eastAsia="仿宋_GB2312"/>
                <w:noProof/>
                <w:sz w:val="28"/>
                <w:szCs w:val="24"/>
              </w:rPr>
              <w:t>4</w:t>
            </w:r>
            <w:r w:rsidR="005E5CBE" w:rsidRPr="005C3DE1">
              <w:rPr>
                <w:rFonts w:ascii="仿宋_GB2312" w:eastAsia="仿宋_GB2312" w:hint="eastAsia"/>
                <w:noProof/>
                <w:sz w:val="28"/>
                <w:szCs w:val="24"/>
              </w:rPr>
              <w:fldChar w:fldCharType="end"/>
            </w:r>
          </w:hyperlink>
        </w:p>
        <w:p w14:paraId="28EB8FD7" w14:textId="43B2F6FF" w:rsidR="002C72B1" w:rsidRPr="005C3DE1" w:rsidRDefault="008732BA">
          <w:pPr>
            <w:pStyle w:val="TOC1"/>
            <w:tabs>
              <w:tab w:val="right" w:leader="dot" w:pos="8296"/>
            </w:tabs>
            <w:spacing w:line="600" w:lineRule="auto"/>
            <w:rPr>
              <w:rFonts w:ascii="仿宋_GB2312" w:eastAsia="仿宋_GB2312" w:hAnsiTheme="minorHAnsi" w:cstheme="minorBidi"/>
              <w:noProof/>
              <w:sz w:val="28"/>
              <w:szCs w:val="32"/>
            </w:rPr>
          </w:pPr>
          <w:hyperlink w:anchor="_Toc216162274" w:history="1">
            <w:r w:rsidR="005E5CBE" w:rsidRPr="005C3DE1">
              <w:rPr>
                <w:rStyle w:val="a6"/>
                <w:rFonts w:ascii="仿宋_GB2312" w:eastAsia="仿宋_GB2312" w:hint="eastAsia"/>
                <w:noProof/>
                <w:sz w:val="28"/>
                <w:szCs w:val="24"/>
              </w:rPr>
              <w:t>5.硕士学位答辩决议（复印件）或开题报告（复印件）</w:t>
            </w:r>
            <w:r w:rsidR="005E5CBE" w:rsidRPr="005C3DE1">
              <w:rPr>
                <w:rFonts w:ascii="仿宋_GB2312" w:eastAsia="仿宋_GB2312" w:hint="eastAsia"/>
                <w:noProof/>
                <w:sz w:val="28"/>
                <w:szCs w:val="24"/>
              </w:rPr>
              <w:tab/>
            </w:r>
            <w:r w:rsidR="005E5CBE" w:rsidRPr="005C3DE1">
              <w:rPr>
                <w:rFonts w:ascii="仿宋_GB2312" w:eastAsia="仿宋_GB2312" w:hint="eastAsia"/>
                <w:noProof/>
                <w:sz w:val="28"/>
                <w:szCs w:val="24"/>
              </w:rPr>
              <w:fldChar w:fldCharType="begin"/>
            </w:r>
            <w:r w:rsidR="005E5CBE" w:rsidRPr="005C3DE1">
              <w:rPr>
                <w:rFonts w:ascii="仿宋_GB2312" w:eastAsia="仿宋_GB2312" w:hint="eastAsia"/>
                <w:noProof/>
                <w:sz w:val="28"/>
                <w:szCs w:val="24"/>
              </w:rPr>
              <w:instrText xml:space="preserve"> PAGEREF _Toc216162274 \h </w:instrText>
            </w:r>
            <w:r w:rsidR="005E5CBE" w:rsidRPr="005C3DE1">
              <w:rPr>
                <w:rFonts w:ascii="仿宋_GB2312" w:eastAsia="仿宋_GB2312" w:hint="eastAsia"/>
                <w:noProof/>
                <w:sz w:val="28"/>
                <w:szCs w:val="24"/>
              </w:rPr>
            </w:r>
            <w:r w:rsidR="005E5CBE" w:rsidRPr="005C3DE1">
              <w:rPr>
                <w:rFonts w:ascii="仿宋_GB2312" w:eastAsia="仿宋_GB2312" w:hint="eastAsia"/>
                <w:noProof/>
                <w:sz w:val="28"/>
                <w:szCs w:val="24"/>
              </w:rPr>
              <w:fldChar w:fldCharType="separate"/>
            </w:r>
            <w:r w:rsidR="00945656">
              <w:rPr>
                <w:rFonts w:ascii="仿宋_GB2312" w:eastAsia="仿宋_GB2312"/>
                <w:noProof/>
                <w:sz w:val="28"/>
                <w:szCs w:val="24"/>
              </w:rPr>
              <w:t>5</w:t>
            </w:r>
            <w:r w:rsidR="005E5CBE" w:rsidRPr="005C3DE1">
              <w:rPr>
                <w:rFonts w:ascii="仿宋_GB2312" w:eastAsia="仿宋_GB2312" w:hint="eastAsia"/>
                <w:noProof/>
                <w:sz w:val="28"/>
                <w:szCs w:val="24"/>
              </w:rPr>
              <w:fldChar w:fldCharType="end"/>
            </w:r>
          </w:hyperlink>
        </w:p>
        <w:p w14:paraId="6FFA022B" w14:textId="31293F9D" w:rsidR="002C72B1" w:rsidRPr="005C3DE1" w:rsidRDefault="008732BA">
          <w:pPr>
            <w:pStyle w:val="TOC1"/>
            <w:tabs>
              <w:tab w:val="right" w:leader="dot" w:pos="8296"/>
            </w:tabs>
            <w:spacing w:line="600" w:lineRule="auto"/>
            <w:rPr>
              <w:rFonts w:ascii="仿宋_GB2312" w:eastAsia="仿宋_GB2312" w:hAnsiTheme="minorHAnsi" w:cstheme="minorBidi"/>
              <w:noProof/>
              <w:sz w:val="28"/>
              <w:szCs w:val="32"/>
            </w:rPr>
          </w:pPr>
          <w:hyperlink w:anchor="_Toc216162275" w:history="1">
            <w:r w:rsidR="005E5CBE" w:rsidRPr="005C3DE1">
              <w:rPr>
                <w:rStyle w:val="a6"/>
                <w:rFonts w:ascii="仿宋_GB2312" w:eastAsia="仿宋_GB2312" w:hint="eastAsia"/>
                <w:noProof/>
                <w:sz w:val="28"/>
                <w:szCs w:val="24"/>
              </w:rPr>
              <w:t>6.外语水平成绩证明（复印件）</w:t>
            </w:r>
            <w:r w:rsidR="005E5CBE" w:rsidRPr="005C3DE1">
              <w:rPr>
                <w:rFonts w:ascii="仿宋_GB2312" w:eastAsia="仿宋_GB2312" w:hint="eastAsia"/>
                <w:noProof/>
                <w:sz w:val="28"/>
                <w:szCs w:val="24"/>
              </w:rPr>
              <w:tab/>
            </w:r>
            <w:r w:rsidR="005E5CBE" w:rsidRPr="005C3DE1">
              <w:rPr>
                <w:rFonts w:ascii="仿宋_GB2312" w:eastAsia="仿宋_GB2312" w:hint="eastAsia"/>
                <w:noProof/>
                <w:sz w:val="28"/>
                <w:szCs w:val="24"/>
              </w:rPr>
              <w:fldChar w:fldCharType="begin"/>
            </w:r>
            <w:r w:rsidR="005E5CBE" w:rsidRPr="005C3DE1">
              <w:rPr>
                <w:rFonts w:ascii="仿宋_GB2312" w:eastAsia="仿宋_GB2312" w:hint="eastAsia"/>
                <w:noProof/>
                <w:sz w:val="28"/>
                <w:szCs w:val="24"/>
              </w:rPr>
              <w:instrText xml:space="preserve"> PAGEREF _Toc216162275 \h </w:instrText>
            </w:r>
            <w:r w:rsidR="005E5CBE" w:rsidRPr="005C3DE1">
              <w:rPr>
                <w:rFonts w:ascii="仿宋_GB2312" w:eastAsia="仿宋_GB2312" w:hint="eastAsia"/>
                <w:noProof/>
                <w:sz w:val="28"/>
                <w:szCs w:val="24"/>
              </w:rPr>
            </w:r>
            <w:r w:rsidR="005E5CBE" w:rsidRPr="005C3DE1">
              <w:rPr>
                <w:rFonts w:ascii="仿宋_GB2312" w:eastAsia="仿宋_GB2312" w:hint="eastAsia"/>
                <w:noProof/>
                <w:sz w:val="28"/>
                <w:szCs w:val="24"/>
              </w:rPr>
              <w:fldChar w:fldCharType="separate"/>
            </w:r>
            <w:r w:rsidR="00945656">
              <w:rPr>
                <w:rFonts w:ascii="仿宋_GB2312" w:eastAsia="仿宋_GB2312"/>
                <w:noProof/>
                <w:sz w:val="28"/>
                <w:szCs w:val="24"/>
              </w:rPr>
              <w:t>6</w:t>
            </w:r>
            <w:r w:rsidR="005E5CBE" w:rsidRPr="005C3DE1">
              <w:rPr>
                <w:rFonts w:ascii="仿宋_GB2312" w:eastAsia="仿宋_GB2312" w:hint="eastAsia"/>
                <w:noProof/>
                <w:sz w:val="28"/>
                <w:szCs w:val="24"/>
              </w:rPr>
              <w:fldChar w:fldCharType="end"/>
            </w:r>
          </w:hyperlink>
        </w:p>
        <w:p w14:paraId="65322E5E" w14:textId="35175174" w:rsidR="002C72B1" w:rsidRPr="005C3DE1" w:rsidRDefault="008732BA">
          <w:pPr>
            <w:pStyle w:val="TOC1"/>
            <w:tabs>
              <w:tab w:val="right" w:leader="dot" w:pos="8296"/>
            </w:tabs>
            <w:spacing w:line="600" w:lineRule="auto"/>
            <w:rPr>
              <w:rFonts w:ascii="仿宋_GB2312" w:eastAsia="仿宋_GB2312" w:hAnsiTheme="minorHAnsi" w:cstheme="minorBidi"/>
              <w:noProof/>
              <w:sz w:val="28"/>
              <w:szCs w:val="32"/>
            </w:rPr>
          </w:pPr>
          <w:hyperlink w:anchor="_Toc216162276" w:history="1">
            <w:r w:rsidR="005E5CBE" w:rsidRPr="005C3DE1">
              <w:rPr>
                <w:rStyle w:val="a6"/>
                <w:rFonts w:ascii="仿宋_GB2312" w:eastAsia="仿宋_GB2312" w:hint="eastAsia"/>
                <w:noProof/>
                <w:sz w:val="28"/>
                <w:szCs w:val="24"/>
              </w:rPr>
              <w:t>7.学术成果（复印件）</w:t>
            </w:r>
            <w:r w:rsidR="005E5CBE" w:rsidRPr="005C3DE1">
              <w:rPr>
                <w:rFonts w:ascii="仿宋_GB2312" w:eastAsia="仿宋_GB2312" w:hint="eastAsia"/>
                <w:noProof/>
                <w:sz w:val="28"/>
                <w:szCs w:val="24"/>
              </w:rPr>
              <w:tab/>
            </w:r>
            <w:r w:rsidR="005E5CBE" w:rsidRPr="005C3DE1">
              <w:rPr>
                <w:rFonts w:ascii="仿宋_GB2312" w:eastAsia="仿宋_GB2312" w:hint="eastAsia"/>
                <w:noProof/>
                <w:sz w:val="28"/>
                <w:szCs w:val="24"/>
              </w:rPr>
              <w:fldChar w:fldCharType="begin"/>
            </w:r>
            <w:r w:rsidR="005E5CBE" w:rsidRPr="005C3DE1">
              <w:rPr>
                <w:rFonts w:ascii="仿宋_GB2312" w:eastAsia="仿宋_GB2312" w:hint="eastAsia"/>
                <w:noProof/>
                <w:sz w:val="28"/>
                <w:szCs w:val="24"/>
              </w:rPr>
              <w:instrText xml:space="preserve"> PAGEREF _Toc216162276 \h </w:instrText>
            </w:r>
            <w:r w:rsidR="005E5CBE" w:rsidRPr="005C3DE1">
              <w:rPr>
                <w:rFonts w:ascii="仿宋_GB2312" w:eastAsia="仿宋_GB2312" w:hint="eastAsia"/>
                <w:noProof/>
                <w:sz w:val="28"/>
                <w:szCs w:val="24"/>
              </w:rPr>
            </w:r>
            <w:r w:rsidR="005E5CBE" w:rsidRPr="005C3DE1">
              <w:rPr>
                <w:rFonts w:ascii="仿宋_GB2312" w:eastAsia="仿宋_GB2312" w:hint="eastAsia"/>
                <w:noProof/>
                <w:sz w:val="28"/>
                <w:szCs w:val="24"/>
              </w:rPr>
              <w:fldChar w:fldCharType="separate"/>
            </w:r>
            <w:r w:rsidR="00945656">
              <w:rPr>
                <w:rFonts w:ascii="仿宋_GB2312" w:eastAsia="仿宋_GB2312"/>
                <w:noProof/>
                <w:sz w:val="28"/>
                <w:szCs w:val="24"/>
              </w:rPr>
              <w:t>7</w:t>
            </w:r>
            <w:r w:rsidR="005E5CBE" w:rsidRPr="005C3DE1">
              <w:rPr>
                <w:rFonts w:ascii="仿宋_GB2312" w:eastAsia="仿宋_GB2312" w:hint="eastAsia"/>
                <w:noProof/>
                <w:sz w:val="28"/>
                <w:szCs w:val="24"/>
              </w:rPr>
              <w:fldChar w:fldCharType="end"/>
            </w:r>
          </w:hyperlink>
        </w:p>
        <w:p w14:paraId="5129CB00" w14:textId="41AC0C7D" w:rsidR="002C72B1" w:rsidRDefault="008732BA">
          <w:pPr>
            <w:pStyle w:val="TOC1"/>
            <w:tabs>
              <w:tab w:val="right" w:leader="dot" w:pos="8296"/>
            </w:tabs>
            <w:spacing w:line="600" w:lineRule="auto"/>
            <w:rPr>
              <w:rFonts w:ascii="仿宋_GB2312" w:eastAsia="仿宋_GB2312" w:hAnsiTheme="minorHAnsi" w:cstheme="minorBidi"/>
              <w:noProof/>
              <w:sz w:val="32"/>
              <w:szCs w:val="36"/>
            </w:rPr>
          </w:pPr>
          <w:hyperlink w:anchor="_Toc216162277" w:history="1">
            <w:r w:rsidR="005E5CBE" w:rsidRPr="005C3DE1">
              <w:rPr>
                <w:rStyle w:val="a6"/>
                <w:rFonts w:ascii="仿宋_GB2312" w:eastAsia="仿宋_GB2312" w:hint="eastAsia"/>
                <w:noProof/>
                <w:sz w:val="28"/>
                <w:szCs w:val="24"/>
              </w:rPr>
              <w:t>8.同等学力考生</w:t>
            </w:r>
            <w:r w:rsidR="00C51BAB" w:rsidRPr="005C3DE1">
              <w:rPr>
                <w:rStyle w:val="a6"/>
                <w:rFonts w:ascii="仿宋_GB2312" w:eastAsia="仿宋_GB2312" w:hint="eastAsia"/>
                <w:noProof/>
                <w:sz w:val="28"/>
                <w:szCs w:val="24"/>
              </w:rPr>
              <w:t>具有副高级及以上专业技术职称</w:t>
            </w:r>
            <w:r w:rsidR="005E5CBE" w:rsidRPr="005C3DE1">
              <w:rPr>
                <w:rStyle w:val="a6"/>
                <w:rFonts w:ascii="仿宋_GB2312" w:eastAsia="仿宋_GB2312" w:hint="eastAsia"/>
                <w:noProof/>
                <w:sz w:val="28"/>
                <w:szCs w:val="24"/>
              </w:rPr>
              <w:t>（复印件）</w:t>
            </w:r>
            <w:r w:rsidR="005E5CBE" w:rsidRPr="005C3DE1">
              <w:rPr>
                <w:rFonts w:ascii="仿宋_GB2312" w:eastAsia="仿宋_GB2312" w:hint="eastAsia"/>
                <w:noProof/>
                <w:sz w:val="28"/>
                <w:szCs w:val="24"/>
              </w:rPr>
              <w:tab/>
            </w:r>
            <w:r w:rsidR="005E5CBE" w:rsidRPr="005C3DE1">
              <w:rPr>
                <w:rFonts w:ascii="仿宋_GB2312" w:eastAsia="仿宋_GB2312" w:hint="eastAsia"/>
                <w:noProof/>
                <w:sz w:val="28"/>
                <w:szCs w:val="24"/>
              </w:rPr>
              <w:fldChar w:fldCharType="begin"/>
            </w:r>
            <w:r w:rsidR="005E5CBE" w:rsidRPr="005C3DE1">
              <w:rPr>
                <w:rFonts w:ascii="仿宋_GB2312" w:eastAsia="仿宋_GB2312" w:hint="eastAsia"/>
                <w:noProof/>
                <w:sz w:val="28"/>
                <w:szCs w:val="24"/>
              </w:rPr>
              <w:instrText xml:space="preserve"> PAGEREF _Toc216162277 \h </w:instrText>
            </w:r>
            <w:r w:rsidR="005E5CBE" w:rsidRPr="005C3DE1">
              <w:rPr>
                <w:rFonts w:ascii="仿宋_GB2312" w:eastAsia="仿宋_GB2312" w:hint="eastAsia"/>
                <w:noProof/>
                <w:sz w:val="28"/>
                <w:szCs w:val="24"/>
              </w:rPr>
            </w:r>
            <w:r w:rsidR="005E5CBE" w:rsidRPr="005C3DE1">
              <w:rPr>
                <w:rFonts w:ascii="仿宋_GB2312" w:eastAsia="仿宋_GB2312" w:hint="eastAsia"/>
                <w:noProof/>
                <w:sz w:val="28"/>
                <w:szCs w:val="24"/>
              </w:rPr>
              <w:fldChar w:fldCharType="separate"/>
            </w:r>
            <w:r w:rsidR="00945656">
              <w:rPr>
                <w:rFonts w:ascii="仿宋_GB2312" w:eastAsia="仿宋_GB2312"/>
                <w:noProof/>
                <w:sz w:val="28"/>
                <w:szCs w:val="24"/>
              </w:rPr>
              <w:t>8</w:t>
            </w:r>
            <w:r w:rsidR="005E5CBE" w:rsidRPr="005C3DE1">
              <w:rPr>
                <w:rFonts w:ascii="仿宋_GB2312" w:eastAsia="仿宋_GB2312" w:hint="eastAsia"/>
                <w:noProof/>
                <w:sz w:val="28"/>
                <w:szCs w:val="24"/>
              </w:rPr>
              <w:fldChar w:fldCharType="end"/>
            </w:r>
          </w:hyperlink>
        </w:p>
        <w:p w14:paraId="5733DC44" w14:textId="77777777" w:rsidR="002C72B1" w:rsidRDefault="005E5CBE">
          <w:pPr>
            <w:spacing w:line="580" w:lineRule="exact"/>
            <w:sectPr w:rsidR="002C72B1">
              <w:footerReference w:type="first" r:id="rId7"/>
              <w:pgSz w:w="11906" w:h="16838"/>
              <w:pgMar w:top="1440" w:right="1800" w:bottom="1440" w:left="1800" w:header="851" w:footer="992" w:gutter="0"/>
              <w:cols w:space="720"/>
              <w:docGrid w:type="lines" w:linePitch="312"/>
            </w:sectPr>
          </w:pPr>
          <w:r>
            <w:rPr>
              <w:rFonts w:ascii="仿宋_GB2312" w:eastAsia="仿宋_GB2312" w:hint="eastAsia"/>
              <w:b/>
              <w:bCs/>
              <w:sz w:val="32"/>
              <w:szCs w:val="28"/>
              <w:lang w:val="zh-CN"/>
            </w:rPr>
            <w:fldChar w:fldCharType="end"/>
          </w:r>
        </w:p>
      </w:sdtContent>
    </w:sdt>
    <w:p w14:paraId="5A1BB6D3" w14:textId="77777777" w:rsidR="002C72B1" w:rsidRDefault="005E5CBE">
      <w:pPr>
        <w:pStyle w:val="1"/>
      </w:pPr>
      <w:bookmarkStart w:id="5" w:name="_Toc21113"/>
      <w:bookmarkStart w:id="6" w:name="_Toc216162270"/>
      <w:r>
        <w:rPr>
          <w:rFonts w:hint="eastAsia"/>
        </w:rPr>
        <w:lastRenderedPageBreak/>
        <w:t>1.</w:t>
      </w:r>
      <w:bookmarkEnd w:id="5"/>
      <w:r>
        <w:rPr>
          <w:rFonts w:hint="eastAsia"/>
        </w:rPr>
        <w:t>个人业绩汇总表（原件）</w:t>
      </w:r>
      <w:bookmarkEnd w:id="6"/>
    </w:p>
    <w:p w14:paraId="59EF86AA" w14:textId="77777777" w:rsidR="002C72B1" w:rsidRDefault="005E5CBE">
      <w:pPr>
        <w:pStyle w:val="1"/>
      </w:pPr>
      <w:r>
        <w:rPr>
          <w:rFonts w:hint="eastAsia"/>
        </w:rPr>
        <w:br w:type="page"/>
      </w:r>
      <w:bookmarkStart w:id="7" w:name="_Toc28231"/>
      <w:bookmarkStart w:id="8" w:name="_Toc7589"/>
      <w:bookmarkStart w:id="9" w:name="_Toc216162271"/>
      <w:r>
        <w:rPr>
          <w:rFonts w:hint="eastAsia"/>
        </w:rPr>
        <w:lastRenderedPageBreak/>
        <w:t>2.</w:t>
      </w:r>
      <w:bookmarkEnd w:id="7"/>
      <w:bookmarkEnd w:id="8"/>
      <w:r>
        <w:rPr>
          <w:rFonts w:hint="eastAsia"/>
        </w:rPr>
        <w:t>思想政治审查表（原件）</w:t>
      </w:r>
      <w:bookmarkEnd w:id="9"/>
    </w:p>
    <w:p w14:paraId="18AA565D" w14:textId="77777777" w:rsidR="002C72B1" w:rsidRDefault="005E5CBE">
      <w:pPr>
        <w:pStyle w:val="1"/>
      </w:pPr>
      <w:r>
        <w:rPr>
          <w:rFonts w:hint="eastAsia"/>
        </w:rPr>
        <w:br w:type="page"/>
      </w:r>
      <w:bookmarkStart w:id="10" w:name="_Toc5476"/>
      <w:bookmarkStart w:id="11" w:name="_Toc8011"/>
      <w:bookmarkStart w:id="12" w:name="_Toc216162272"/>
      <w:r>
        <w:rPr>
          <w:rFonts w:hint="eastAsia"/>
        </w:rPr>
        <w:lastRenderedPageBreak/>
        <w:t>3.</w:t>
      </w:r>
      <w:bookmarkEnd w:id="10"/>
      <w:bookmarkEnd w:id="11"/>
      <w:r>
        <w:rPr>
          <w:rFonts w:hint="eastAsia"/>
        </w:rPr>
        <w:t>身份证（复印件）</w:t>
      </w:r>
      <w:bookmarkEnd w:id="12"/>
    </w:p>
    <w:p w14:paraId="522AAEDF" w14:textId="77777777" w:rsidR="002C72B1" w:rsidRDefault="005E5CBE">
      <w:pPr>
        <w:pStyle w:val="1"/>
      </w:pPr>
      <w:r>
        <w:rPr>
          <w:rFonts w:hint="eastAsia"/>
        </w:rPr>
        <w:br w:type="page"/>
      </w:r>
      <w:bookmarkStart w:id="13" w:name="_Toc31113"/>
      <w:bookmarkStart w:id="14" w:name="_Toc8307"/>
      <w:bookmarkStart w:id="15" w:name="_Toc216162273"/>
      <w:r>
        <w:rPr>
          <w:rFonts w:hint="eastAsia"/>
        </w:rPr>
        <w:lastRenderedPageBreak/>
        <w:t>4.</w:t>
      </w:r>
      <w:bookmarkEnd w:id="13"/>
      <w:bookmarkEnd w:id="14"/>
      <w:r>
        <w:rPr>
          <w:rFonts w:hint="eastAsia"/>
        </w:rPr>
        <w:t>本科、硕士学历证书、学位证书、成绩单（复印件）、认证报告原件</w:t>
      </w:r>
      <w:bookmarkEnd w:id="15"/>
    </w:p>
    <w:p w14:paraId="37037CD6" w14:textId="77777777" w:rsidR="002C72B1" w:rsidRDefault="005E5CBE">
      <w:pPr>
        <w:rPr>
          <w:color w:val="0000FF"/>
          <w:sz w:val="28"/>
          <w:szCs w:val="28"/>
        </w:rPr>
      </w:pPr>
      <w:r>
        <w:rPr>
          <w:rFonts w:hint="eastAsia"/>
          <w:b/>
          <w:bCs/>
          <w:color w:val="0000FF"/>
          <w:sz w:val="28"/>
          <w:szCs w:val="28"/>
        </w:rPr>
        <w:t>已获硕士学位考生：</w:t>
      </w:r>
      <w:r>
        <w:rPr>
          <w:rFonts w:hint="eastAsia"/>
          <w:color w:val="0000FF"/>
          <w:sz w:val="28"/>
          <w:szCs w:val="28"/>
        </w:rPr>
        <w:t>本科毕业证、学士学位证复印件；硕士毕业证、学位证复印件、硕士阶段的</w:t>
      </w:r>
      <w:r>
        <w:rPr>
          <w:rFonts w:hint="eastAsia"/>
          <w:b/>
          <w:bCs/>
          <w:color w:val="0000FF"/>
          <w:sz w:val="28"/>
          <w:szCs w:val="28"/>
        </w:rPr>
        <w:t>成绩单</w:t>
      </w:r>
      <w:r>
        <w:rPr>
          <w:rFonts w:hint="eastAsia"/>
          <w:color w:val="0000FF"/>
          <w:sz w:val="28"/>
          <w:szCs w:val="28"/>
        </w:rPr>
        <w:t>；本科、研究生学历的电子注册备案表及学士、硕士学位的认证报告，国（境）外学历考生请提交教育部留学服务中心国外学历学位认证报告。</w:t>
      </w:r>
    </w:p>
    <w:p w14:paraId="1BD8DD22" w14:textId="77777777" w:rsidR="002C72B1" w:rsidRDefault="005E5CBE">
      <w:pPr>
        <w:rPr>
          <w:color w:val="0000FF"/>
          <w:sz w:val="28"/>
          <w:szCs w:val="28"/>
        </w:rPr>
      </w:pPr>
      <w:r>
        <w:rPr>
          <w:rFonts w:hint="eastAsia"/>
          <w:b/>
          <w:bCs/>
          <w:color w:val="0000FF"/>
          <w:sz w:val="28"/>
          <w:szCs w:val="28"/>
        </w:rPr>
        <w:t>应届硕士毕业生</w:t>
      </w:r>
      <w:r>
        <w:rPr>
          <w:rFonts w:hint="eastAsia"/>
          <w:color w:val="0000FF"/>
          <w:sz w:val="28"/>
          <w:szCs w:val="28"/>
        </w:rPr>
        <w:t>：本科毕业证、学士学位证复印件；硕士阶段的成绩单、硕士研究生学生证（复印件）、研究生管理部门开具的</w:t>
      </w:r>
      <w:r>
        <w:rPr>
          <w:rFonts w:hint="eastAsia"/>
          <w:b/>
          <w:bCs/>
          <w:color w:val="0000FF"/>
          <w:sz w:val="28"/>
          <w:szCs w:val="28"/>
        </w:rPr>
        <w:t>在读证明</w:t>
      </w:r>
      <w:r>
        <w:rPr>
          <w:rFonts w:hint="eastAsia"/>
          <w:color w:val="0000FF"/>
          <w:sz w:val="28"/>
          <w:szCs w:val="28"/>
        </w:rPr>
        <w:t>；本科学历电子注册备案表、学士学位认证报告、研究生学籍在线验证报告。</w:t>
      </w:r>
    </w:p>
    <w:p w14:paraId="15A38195" w14:textId="77777777" w:rsidR="002C72B1" w:rsidRDefault="005E5CBE">
      <w:pPr>
        <w:ind w:firstLineChars="200" w:firstLine="560"/>
        <w:rPr>
          <w:color w:val="0000FF"/>
          <w:sz w:val="28"/>
          <w:szCs w:val="28"/>
        </w:rPr>
      </w:pPr>
      <w:r>
        <w:rPr>
          <w:rFonts w:hint="eastAsia"/>
          <w:color w:val="0000FF"/>
          <w:sz w:val="28"/>
          <w:szCs w:val="28"/>
        </w:rPr>
        <w:t>学籍（应届生）</w:t>
      </w:r>
      <w:r>
        <w:rPr>
          <w:rFonts w:hint="eastAsia"/>
          <w:color w:val="0000FF"/>
          <w:sz w:val="28"/>
          <w:szCs w:val="28"/>
        </w:rPr>
        <w:t>/</w:t>
      </w:r>
      <w:r>
        <w:rPr>
          <w:rFonts w:hint="eastAsia"/>
          <w:color w:val="0000FF"/>
          <w:sz w:val="28"/>
          <w:szCs w:val="28"/>
        </w:rPr>
        <w:t>学历（往届生）查询验证报告，学位（往届生）认证均通过中国高等教育学生信息网（学信网）（</w:t>
      </w:r>
      <w:r>
        <w:rPr>
          <w:rFonts w:hint="eastAsia"/>
          <w:color w:val="0000FF"/>
          <w:sz w:val="28"/>
          <w:szCs w:val="28"/>
        </w:rPr>
        <w:t>https://www.chsi.com.cn</w:t>
      </w:r>
      <w:r>
        <w:rPr>
          <w:rFonts w:hint="eastAsia"/>
          <w:color w:val="0000FF"/>
          <w:sz w:val="28"/>
          <w:szCs w:val="28"/>
        </w:rPr>
        <w:t>）查询。</w:t>
      </w:r>
    </w:p>
    <w:p w14:paraId="43BA0D2B" w14:textId="77777777" w:rsidR="002C72B1" w:rsidRDefault="005E5CBE">
      <w:pPr>
        <w:ind w:firstLineChars="200" w:firstLine="560"/>
        <w:rPr>
          <w:color w:val="0000FF"/>
          <w:sz w:val="28"/>
          <w:szCs w:val="28"/>
        </w:rPr>
      </w:pPr>
      <w:r>
        <w:rPr>
          <w:rFonts w:hint="eastAsia"/>
          <w:color w:val="0000FF"/>
          <w:sz w:val="28"/>
          <w:szCs w:val="28"/>
        </w:rPr>
        <w:t>硕士成绩单在校研究生到本校研究生培养部门办理并加盖公章；在职人员从本人人事档案中复印并加盖档案或人事部门公章。</w:t>
      </w:r>
      <w:r>
        <w:rPr>
          <w:rFonts w:hint="eastAsia"/>
          <w:color w:val="0000FF"/>
          <w:sz w:val="28"/>
          <w:szCs w:val="28"/>
        </w:rPr>
        <w:t xml:space="preserve"> </w:t>
      </w:r>
    </w:p>
    <w:p w14:paraId="5CBAFB16" w14:textId="77777777" w:rsidR="002C72B1" w:rsidRDefault="005E5CBE">
      <w:pPr>
        <w:pStyle w:val="1"/>
      </w:pPr>
      <w:r>
        <w:rPr>
          <w:rFonts w:hint="eastAsia"/>
        </w:rPr>
        <w:br w:type="page"/>
      </w:r>
      <w:bookmarkStart w:id="16" w:name="_Toc29485"/>
      <w:bookmarkStart w:id="17" w:name="_Toc24385"/>
      <w:bookmarkStart w:id="18" w:name="_Toc216162274"/>
      <w:r>
        <w:rPr>
          <w:rFonts w:hint="eastAsia"/>
        </w:rPr>
        <w:lastRenderedPageBreak/>
        <w:t>5.</w:t>
      </w:r>
      <w:bookmarkEnd w:id="16"/>
      <w:bookmarkEnd w:id="17"/>
      <w:r>
        <w:rPr>
          <w:rFonts w:hint="eastAsia"/>
        </w:rPr>
        <w:t>硕士学位答辩决议（复印件）或开题报告（复印件）</w:t>
      </w:r>
      <w:bookmarkEnd w:id="18"/>
    </w:p>
    <w:p w14:paraId="30885F3D" w14:textId="77777777" w:rsidR="002C72B1" w:rsidRDefault="005E5CBE">
      <w:pPr>
        <w:rPr>
          <w:b/>
          <w:bCs/>
          <w:color w:val="0000FF"/>
          <w:sz w:val="28"/>
          <w:szCs w:val="28"/>
        </w:rPr>
      </w:pPr>
      <w:r>
        <w:rPr>
          <w:rFonts w:hint="eastAsia"/>
          <w:b/>
          <w:bCs/>
          <w:color w:val="0000FF"/>
          <w:sz w:val="28"/>
          <w:szCs w:val="28"/>
        </w:rPr>
        <w:t>应届硕士生：</w:t>
      </w:r>
      <w:r>
        <w:rPr>
          <w:rFonts w:hint="eastAsia"/>
          <w:color w:val="0000FF"/>
          <w:sz w:val="28"/>
          <w:szCs w:val="28"/>
        </w:rPr>
        <w:t>硕士论文开题报告复印件；</w:t>
      </w:r>
      <w:r>
        <w:rPr>
          <w:rFonts w:hint="eastAsia"/>
          <w:color w:val="0000FF"/>
          <w:sz w:val="28"/>
          <w:szCs w:val="28"/>
        </w:rPr>
        <w:t xml:space="preserve"> </w:t>
      </w:r>
    </w:p>
    <w:p w14:paraId="7ABA6D71" w14:textId="77777777" w:rsidR="002C72B1" w:rsidRDefault="005E5CBE">
      <w:pPr>
        <w:rPr>
          <w:color w:val="0000FF"/>
          <w:sz w:val="28"/>
          <w:szCs w:val="28"/>
        </w:rPr>
      </w:pPr>
      <w:r>
        <w:rPr>
          <w:rFonts w:hint="eastAsia"/>
          <w:b/>
          <w:bCs/>
          <w:color w:val="0000FF"/>
          <w:sz w:val="28"/>
          <w:szCs w:val="28"/>
        </w:rPr>
        <w:t>已获硕士学位者：</w:t>
      </w:r>
      <w:r>
        <w:rPr>
          <w:rFonts w:hint="eastAsia"/>
          <w:color w:val="0000FF"/>
          <w:sz w:val="28"/>
          <w:szCs w:val="28"/>
        </w:rPr>
        <w:t>硕士学位答辩决议复印件。硕士学位论文答辩过程及结果的正式记录文件，学位评定委员会同意授予</w:t>
      </w:r>
      <w:r>
        <w:rPr>
          <w:rFonts w:hint="eastAsia"/>
          <w:color w:val="0000FF"/>
          <w:sz w:val="28"/>
          <w:szCs w:val="28"/>
        </w:rPr>
        <w:t>XX</w:t>
      </w:r>
      <w:r>
        <w:rPr>
          <w:rFonts w:hint="eastAsia"/>
          <w:color w:val="0000FF"/>
          <w:sz w:val="28"/>
          <w:szCs w:val="28"/>
        </w:rPr>
        <w:t>学位；</w:t>
      </w:r>
      <w:r>
        <w:rPr>
          <w:rFonts w:hint="eastAsia"/>
          <w:color w:val="0000FF"/>
          <w:sz w:val="28"/>
          <w:szCs w:val="28"/>
        </w:rPr>
        <w:t xml:space="preserve"> </w:t>
      </w:r>
    </w:p>
    <w:p w14:paraId="5D05706D" w14:textId="77777777" w:rsidR="002C72B1" w:rsidRDefault="005E5CBE">
      <w:pPr>
        <w:rPr>
          <w:color w:val="0000FF"/>
          <w:sz w:val="28"/>
          <w:szCs w:val="28"/>
        </w:rPr>
      </w:pPr>
      <w:r>
        <w:rPr>
          <w:rFonts w:hint="eastAsia"/>
          <w:b/>
          <w:bCs/>
          <w:color w:val="0000FF"/>
          <w:sz w:val="28"/>
          <w:szCs w:val="28"/>
        </w:rPr>
        <w:t>硕博连读：</w:t>
      </w:r>
      <w:r>
        <w:rPr>
          <w:rFonts w:hint="eastAsia"/>
          <w:color w:val="0000FF"/>
          <w:sz w:val="28"/>
          <w:szCs w:val="28"/>
        </w:rPr>
        <w:t>无需提交。</w:t>
      </w:r>
      <w:r>
        <w:rPr>
          <w:rFonts w:hint="eastAsia"/>
          <w:color w:val="0000FF"/>
          <w:sz w:val="28"/>
          <w:szCs w:val="28"/>
        </w:rPr>
        <w:t xml:space="preserve"> </w:t>
      </w:r>
    </w:p>
    <w:p w14:paraId="3A76B862" w14:textId="77777777" w:rsidR="002C72B1" w:rsidRDefault="005E5CBE">
      <w:pPr>
        <w:ind w:firstLineChars="200" w:firstLine="560"/>
      </w:pPr>
      <w:r>
        <w:rPr>
          <w:rFonts w:hint="eastAsia"/>
          <w:color w:val="0000FF"/>
          <w:sz w:val="28"/>
          <w:szCs w:val="28"/>
        </w:rPr>
        <w:t>已获硕士学位人员从本人人事档案或硕士毕业学校档案馆复印硕士学位答辩决议相关材料。</w:t>
      </w:r>
    </w:p>
    <w:p w14:paraId="76C698E2" w14:textId="77777777" w:rsidR="002C72B1" w:rsidRDefault="005E5CBE">
      <w:pPr>
        <w:widowControl/>
        <w:jc w:val="left"/>
        <w:rPr>
          <w:b/>
          <w:kern w:val="44"/>
          <w:sz w:val="32"/>
          <w:szCs w:val="32"/>
        </w:rPr>
      </w:pPr>
      <w:bookmarkStart w:id="19" w:name="_Toc21593"/>
      <w:bookmarkStart w:id="20" w:name="_Toc6402"/>
      <w:bookmarkStart w:id="21" w:name="_Toc216162275"/>
      <w:r>
        <w:br w:type="page"/>
      </w:r>
    </w:p>
    <w:p w14:paraId="648A0DF8" w14:textId="77777777" w:rsidR="002C72B1" w:rsidRDefault="005E5CBE">
      <w:pPr>
        <w:pStyle w:val="1"/>
      </w:pPr>
      <w:r>
        <w:lastRenderedPageBreak/>
        <w:t>6</w:t>
      </w:r>
      <w:r>
        <w:rPr>
          <w:rFonts w:hint="eastAsia"/>
        </w:rPr>
        <w:t>.</w:t>
      </w:r>
      <w:r>
        <w:rPr>
          <w:rFonts w:hint="eastAsia"/>
        </w:rPr>
        <w:t>外语水平成绩证明（复印件）</w:t>
      </w:r>
      <w:bookmarkEnd w:id="19"/>
      <w:bookmarkEnd w:id="20"/>
      <w:bookmarkEnd w:id="21"/>
    </w:p>
    <w:p w14:paraId="1F46C9D3" w14:textId="77777777" w:rsidR="002C72B1" w:rsidRDefault="005E5CBE">
      <w:pPr>
        <w:rPr>
          <w:color w:val="0000FF"/>
          <w:sz w:val="28"/>
          <w:szCs w:val="28"/>
        </w:rPr>
      </w:pPr>
      <w:r>
        <w:rPr>
          <w:rFonts w:hint="eastAsia"/>
          <w:color w:val="0000FF"/>
          <w:sz w:val="28"/>
          <w:szCs w:val="28"/>
        </w:rPr>
        <w:t>外语水平成绩证明：</w:t>
      </w:r>
      <w:r>
        <w:rPr>
          <w:rFonts w:hint="eastAsia"/>
          <w:color w:val="0000FF"/>
          <w:sz w:val="28"/>
          <w:szCs w:val="28"/>
        </w:rPr>
        <w:t>CET4</w:t>
      </w:r>
      <w:r>
        <w:rPr>
          <w:rFonts w:hint="eastAsia"/>
          <w:color w:val="0000FF"/>
          <w:sz w:val="28"/>
          <w:szCs w:val="28"/>
        </w:rPr>
        <w:t>、</w:t>
      </w:r>
      <w:r>
        <w:rPr>
          <w:rFonts w:hint="eastAsia"/>
          <w:color w:val="0000FF"/>
          <w:sz w:val="28"/>
          <w:szCs w:val="28"/>
        </w:rPr>
        <w:t>CET6</w:t>
      </w:r>
      <w:r>
        <w:rPr>
          <w:rFonts w:hint="eastAsia"/>
          <w:color w:val="0000FF"/>
          <w:sz w:val="28"/>
          <w:szCs w:val="28"/>
        </w:rPr>
        <w:t>、</w:t>
      </w:r>
      <w:r>
        <w:rPr>
          <w:rFonts w:hint="eastAsia"/>
          <w:color w:val="0000FF"/>
          <w:sz w:val="28"/>
          <w:szCs w:val="28"/>
        </w:rPr>
        <w:t>TOEFL</w:t>
      </w:r>
      <w:r>
        <w:rPr>
          <w:rFonts w:hint="eastAsia"/>
          <w:color w:val="0000FF"/>
          <w:sz w:val="28"/>
          <w:szCs w:val="28"/>
        </w:rPr>
        <w:t>、</w:t>
      </w:r>
      <w:r>
        <w:rPr>
          <w:rFonts w:hint="eastAsia"/>
          <w:color w:val="0000FF"/>
          <w:sz w:val="28"/>
          <w:szCs w:val="28"/>
        </w:rPr>
        <w:t>IELTS</w:t>
      </w:r>
      <w:r>
        <w:rPr>
          <w:rFonts w:hint="eastAsia"/>
          <w:color w:val="0000FF"/>
          <w:sz w:val="28"/>
          <w:szCs w:val="28"/>
        </w:rPr>
        <w:t>等</w:t>
      </w:r>
    </w:p>
    <w:p w14:paraId="4B4F0E60" w14:textId="77777777" w:rsidR="002C72B1" w:rsidRDefault="005E5CBE">
      <w:pPr>
        <w:pStyle w:val="4"/>
        <w:ind w:left="400"/>
        <w:rPr>
          <w:color w:val="0000FF"/>
          <w:szCs w:val="28"/>
        </w:rPr>
      </w:pPr>
      <w:r>
        <w:rPr>
          <w:rFonts w:hint="eastAsia"/>
        </w:rPr>
        <w:br w:type="page"/>
      </w:r>
      <w:bookmarkStart w:id="22" w:name="_Toc21884"/>
      <w:bookmarkStart w:id="23" w:name="_Toc7472"/>
    </w:p>
    <w:p w14:paraId="79B95840" w14:textId="77777777" w:rsidR="002C72B1" w:rsidRDefault="005E5CBE">
      <w:pPr>
        <w:pStyle w:val="1"/>
      </w:pPr>
      <w:bookmarkStart w:id="24" w:name="_Toc216162276"/>
      <w:r>
        <w:lastRenderedPageBreak/>
        <w:t>7</w:t>
      </w:r>
      <w:r>
        <w:rPr>
          <w:rFonts w:hint="eastAsia"/>
        </w:rPr>
        <w:t>.</w:t>
      </w:r>
      <w:r>
        <w:rPr>
          <w:rFonts w:hint="eastAsia"/>
        </w:rPr>
        <w:t>学术成果（复印件）</w:t>
      </w:r>
      <w:bookmarkEnd w:id="22"/>
      <w:bookmarkEnd w:id="23"/>
      <w:bookmarkEnd w:id="24"/>
    </w:p>
    <w:p w14:paraId="00AFB95F" w14:textId="77777777" w:rsidR="002C72B1" w:rsidRDefault="005E5CBE">
      <w:pPr>
        <w:rPr>
          <w:color w:val="0000FF"/>
          <w:sz w:val="28"/>
          <w:szCs w:val="28"/>
        </w:rPr>
      </w:pPr>
      <w:r>
        <w:rPr>
          <w:rFonts w:hint="eastAsia"/>
          <w:color w:val="0000FF"/>
          <w:sz w:val="28"/>
          <w:szCs w:val="28"/>
        </w:rPr>
        <w:t>公开发表（出版）的论文（专著）、科研成果证明书、学习（工作）中获奖证书等复印件材料。</w:t>
      </w:r>
    </w:p>
    <w:p w14:paraId="79CE9A22" w14:textId="77777777" w:rsidR="002C72B1" w:rsidRDefault="005E5CBE">
      <w:pPr>
        <w:widowControl/>
        <w:jc w:val="left"/>
        <w:rPr>
          <w:color w:val="0000FF"/>
          <w:sz w:val="28"/>
          <w:szCs w:val="28"/>
        </w:rPr>
      </w:pPr>
      <w:r>
        <w:rPr>
          <w:color w:val="0000FF"/>
          <w:sz w:val="28"/>
          <w:szCs w:val="28"/>
        </w:rPr>
        <w:br w:type="page"/>
      </w:r>
    </w:p>
    <w:p w14:paraId="716250F4" w14:textId="37E3B84F" w:rsidR="002C72B1" w:rsidRDefault="005E5CBE">
      <w:pPr>
        <w:pStyle w:val="1"/>
      </w:pPr>
      <w:bookmarkStart w:id="25" w:name="_Toc14652"/>
      <w:bookmarkStart w:id="26" w:name="_Toc216162277"/>
      <w:bookmarkStart w:id="27" w:name="_Toc11102"/>
      <w:r>
        <w:lastRenderedPageBreak/>
        <w:t>8</w:t>
      </w:r>
      <w:r>
        <w:rPr>
          <w:rFonts w:hint="eastAsia"/>
        </w:rPr>
        <w:t>.</w:t>
      </w:r>
      <w:bookmarkStart w:id="28" w:name="_Hlk216161615"/>
      <w:r>
        <w:rPr>
          <w:rFonts w:hint="eastAsia"/>
        </w:rPr>
        <w:t>同等学力考生</w:t>
      </w:r>
      <w:bookmarkEnd w:id="28"/>
      <w:r w:rsidR="00C51BAB" w:rsidRPr="00C51BAB">
        <w:rPr>
          <w:rFonts w:hint="eastAsia"/>
        </w:rPr>
        <w:t>具有副高级及以上专业技术职称</w:t>
      </w:r>
      <w:r>
        <w:rPr>
          <w:rFonts w:hint="eastAsia"/>
        </w:rPr>
        <w:t>（复印件）</w:t>
      </w:r>
      <w:bookmarkEnd w:id="25"/>
      <w:bookmarkEnd w:id="26"/>
      <w:bookmarkEnd w:id="27"/>
    </w:p>
    <w:p w14:paraId="63C88CAF" w14:textId="77777777" w:rsidR="002C72B1" w:rsidRDefault="005E5CBE">
      <w:pPr>
        <w:rPr>
          <w:color w:val="0000FF"/>
          <w:sz w:val="28"/>
          <w:szCs w:val="28"/>
        </w:rPr>
      </w:pPr>
      <w:r>
        <w:rPr>
          <w:rFonts w:hint="eastAsia"/>
          <w:color w:val="0000FF"/>
          <w:sz w:val="28"/>
          <w:szCs w:val="28"/>
        </w:rPr>
        <w:t>以学士学位报考的同等学力考生须提交高级职称复印件。</w:t>
      </w:r>
    </w:p>
    <w:p w14:paraId="2C49D86B" w14:textId="77777777" w:rsidR="002C72B1" w:rsidRDefault="002C72B1">
      <w:pPr>
        <w:widowControl/>
        <w:jc w:val="left"/>
        <w:rPr>
          <w:color w:val="0000FF"/>
          <w:sz w:val="28"/>
          <w:szCs w:val="28"/>
        </w:rPr>
      </w:pPr>
    </w:p>
    <w:sectPr w:rsidR="002C72B1" w:rsidSect="008D640F">
      <w:footerReference w:type="even" r:id="rId8"/>
      <w:footerReference w:type="default" r:id="rId9"/>
      <w:pgSz w:w="11906" w:h="16838"/>
      <w:pgMar w:top="1440" w:right="1800" w:bottom="1440" w:left="1800" w:header="851" w:footer="850"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5A9C" w14:textId="77777777" w:rsidR="008732BA" w:rsidRDefault="008732BA">
      <w:r>
        <w:separator/>
      </w:r>
    </w:p>
  </w:endnote>
  <w:endnote w:type="continuationSeparator" w:id="0">
    <w:p w14:paraId="42C205D2" w14:textId="77777777" w:rsidR="008732BA" w:rsidRDefault="0087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744131"/>
      <w:docPartObj>
        <w:docPartGallery w:val="Page Numbers (Bottom of Page)"/>
        <w:docPartUnique/>
      </w:docPartObj>
    </w:sdtPr>
    <w:sdtEndPr>
      <w:rPr>
        <w:sz w:val="28"/>
        <w:szCs w:val="28"/>
      </w:rPr>
    </w:sdtEndPr>
    <w:sdtContent>
      <w:p w14:paraId="149699AD" w14:textId="7C40F68D" w:rsidR="008D640F" w:rsidRPr="008D640F" w:rsidRDefault="008D640F" w:rsidP="008D640F">
        <w:pPr>
          <w:pStyle w:val="a3"/>
          <w:jc w:val="center"/>
          <w:rPr>
            <w:sz w:val="28"/>
            <w:szCs w:val="28"/>
          </w:rPr>
        </w:pPr>
        <w:r w:rsidRPr="008D640F">
          <w:rPr>
            <w:sz w:val="28"/>
            <w:szCs w:val="28"/>
          </w:rPr>
          <w:t>—</w:t>
        </w:r>
        <w:r w:rsidRPr="008D640F">
          <w:rPr>
            <w:sz w:val="28"/>
            <w:szCs w:val="28"/>
          </w:rPr>
          <w:fldChar w:fldCharType="begin"/>
        </w:r>
        <w:r w:rsidRPr="008D640F">
          <w:rPr>
            <w:sz w:val="28"/>
            <w:szCs w:val="28"/>
          </w:rPr>
          <w:instrText>PAGE   \* MERGEFORMAT</w:instrText>
        </w:r>
        <w:r w:rsidRPr="008D640F">
          <w:rPr>
            <w:sz w:val="28"/>
            <w:szCs w:val="28"/>
          </w:rPr>
          <w:fldChar w:fldCharType="separate"/>
        </w:r>
        <w:r w:rsidRPr="008D640F">
          <w:rPr>
            <w:sz w:val="28"/>
            <w:szCs w:val="28"/>
          </w:rPr>
          <w:t>1</w:t>
        </w:r>
        <w:r w:rsidRPr="008D640F">
          <w:rPr>
            <w:sz w:val="28"/>
            <w:szCs w:val="28"/>
          </w:rPr>
          <w:fldChar w:fldCharType="end"/>
        </w:r>
        <w:r w:rsidRPr="008D640F">
          <w:rPr>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C090" w14:textId="77777777" w:rsidR="008D640F" w:rsidRDefault="008D640F">
    <w:pPr>
      <w:pStyle w:val="a3"/>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7D1A" w14:textId="77777777" w:rsidR="002C72B1" w:rsidRDefault="005E5CBE" w:rsidP="008D640F">
    <w:pPr>
      <w:pStyle w:val="a3"/>
      <w:jc w:val="center"/>
      <w:rPr>
        <w:sz w:val="32"/>
        <w:szCs w:val="32"/>
      </w:rPr>
    </w:pPr>
    <w:r>
      <w:rPr>
        <w:rFonts w:hint="eastAsia"/>
        <w:sz w:val="32"/>
        <w:szCs w:val="32"/>
      </w:rPr>
      <w:t>—</w:t>
    </w:r>
    <w:sdt>
      <w:sdtPr>
        <w:rPr>
          <w:sz w:val="32"/>
          <w:szCs w:val="32"/>
        </w:rPr>
        <w:id w:val="167291602"/>
        <w:docPartObj>
          <w:docPartGallery w:val="AutoText"/>
        </w:docPartObj>
      </w:sdtPr>
      <w:sdtEndPr/>
      <w:sdtContent>
        <w:r>
          <w:rPr>
            <w:sz w:val="32"/>
            <w:szCs w:val="32"/>
          </w:rPr>
          <w:fldChar w:fldCharType="begin"/>
        </w:r>
        <w:r>
          <w:rPr>
            <w:sz w:val="32"/>
            <w:szCs w:val="32"/>
          </w:rPr>
          <w:instrText>PAGE   \* MERGEFORMAT</w:instrText>
        </w:r>
        <w:r>
          <w:rPr>
            <w:sz w:val="32"/>
            <w:szCs w:val="32"/>
          </w:rPr>
          <w:fldChar w:fldCharType="separate"/>
        </w:r>
        <w:r>
          <w:rPr>
            <w:sz w:val="32"/>
            <w:szCs w:val="32"/>
            <w:lang w:val="zh-CN"/>
          </w:rPr>
          <w:t>2</w:t>
        </w:r>
        <w:r>
          <w:rPr>
            <w:sz w:val="32"/>
            <w:szCs w:val="32"/>
          </w:rPr>
          <w:fldChar w:fldCharType="end"/>
        </w:r>
        <w:r>
          <w:rPr>
            <w:rFonts w:hint="eastAsia"/>
            <w:sz w:val="32"/>
            <w:szCs w:val="32"/>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2AC83" w14:textId="77777777" w:rsidR="008732BA" w:rsidRDefault="008732BA">
      <w:r>
        <w:separator/>
      </w:r>
    </w:p>
  </w:footnote>
  <w:footnote w:type="continuationSeparator" w:id="0">
    <w:p w14:paraId="44D18B2A" w14:textId="77777777" w:rsidR="008732BA" w:rsidRDefault="00873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241"/>
    <w:rsid w:val="00021848"/>
    <w:rsid w:val="000A7B3F"/>
    <w:rsid w:val="00123F6F"/>
    <w:rsid w:val="00172A27"/>
    <w:rsid w:val="001C70E8"/>
    <w:rsid w:val="00230C81"/>
    <w:rsid w:val="00234C2D"/>
    <w:rsid w:val="002C72B1"/>
    <w:rsid w:val="005C3DE1"/>
    <w:rsid w:val="005E5CBE"/>
    <w:rsid w:val="00630A86"/>
    <w:rsid w:val="00633DC5"/>
    <w:rsid w:val="008732BA"/>
    <w:rsid w:val="008A417A"/>
    <w:rsid w:val="008D640F"/>
    <w:rsid w:val="009020FB"/>
    <w:rsid w:val="00945656"/>
    <w:rsid w:val="00A44728"/>
    <w:rsid w:val="00A85C25"/>
    <w:rsid w:val="00C51BAB"/>
    <w:rsid w:val="00D717E1"/>
    <w:rsid w:val="00E31E32"/>
    <w:rsid w:val="00E6284A"/>
    <w:rsid w:val="00EF5564"/>
    <w:rsid w:val="00F32585"/>
    <w:rsid w:val="00F37A31"/>
    <w:rsid w:val="00F546B3"/>
    <w:rsid w:val="00F91796"/>
    <w:rsid w:val="024D3AD3"/>
    <w:rsid w:val="02AD1FA0"/>
    <w:rsid w:val="04B4455A"/>
    <w:rsid w:val="05065269"/>
    <w:rsid w:val="06D71391"/>
    <w:rsid w:val="086C7AD9"/>
    <w:rsid w:val="088D2885"/>
    <w:rsid w:val="09BB0D18"/>
    <w:rsid w:val="0B745622"/>
    <w:rsid w:val="0EB32D6D"/>
    <w:rsid w:val="128A53A3"/>
    <w:rsid w:val="13511DA5"/>
    <w:rsid w:val="1CF30371"/>
    <w:rsid w:val="1FA45952"/>
    <w:rsid w:val="22387195"/>
    <w:rsid w:val="25354E8F"/>
    <w:rsid w:val="26235823"/>
    <w:rsid w:val="271C063B"/>
    <w:rsid w:val="2D12039F"/>
    <w:rsid w:val="2F8F5CD7"/>
    <w:rsid w:val="31FE63E8"/>
    <w:rsid w:val="326E42CA"/>
    <w:rsid w:val="35863924"/>
    <w:rsid w:val="37DC7F27"/>
    <w:rsid w:val="39A96603"/>
    <w:rsid w:val="3AC56A51"/>
    <w:rsid w:val="3AD42DE5"/>
    <w:rsid w:val="3F0763D8"/>
    <w:rsid w:val="3F6E3B5B"/>
    <w:rsid w:val="44E277EF"/>
    <w:rsid w:val="469F284C"/>
    <w:rsid w:val="49DB1DED"/>
    <w:rsid w:val="4C986452"/>
    <w:rsid w:val="4CD26B56"/>
    <w:rsid w:val="50C335DB"/>
    <w:rsid w:val="55866255"/>
    <w:rsid w:val="59260DC5"/>
    <w:rsid w:val="5960230F"/>
    <w:rsid w:val="59E27611"/>
    <w:rsid w:val="5CA03595"/>
    <w:rsid w:val="5DAE5F4E"/>
    <w:rsid w:val="5FAF36A8"/>
    <w:rsid w:val="60EC3212"/>
    <w:rsid w:val="623A0A5E"/>
    <w:rsid w:val="659554F0"/>
    <w:rsid w:val="6848469A"/>
    <w:rsid w:val="6B1A3B93"/>
    <w:rsid w:val="6EC145AA"/>
    <w:rsid w:val="74477EFB"/>
    <w:rsid w:val="74E06EBE"/>
    <w:rsid w:val="770B4DD1"/>
    <w:rsid w:val="77334767"/>
    <w:rsid w:val="7A0423EA"/>
    <w:rsid w:val="7A813A3B"/>
    <w:rsid w:val="7AAD2A82"/>
    <w:rsid w:val="7CA26617"/>
    <w:rsid w:val="7E6E03C4"/>
    <w:rsid w:val="7ECF746B"/>
    <w:rsid w:val="7F7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859B3"/>
  <w15:docId w15:val="{4E79B61F-6DF3-41CA-90FB-DF6EB30A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spacing w:before="340" w:after="330" w:line="576" w:lineRule="auto"/>
      <w:outlineLvl w:val="0"/>
    </w:pPr>
    <w:rPr>
      <w:b/>
      <w:kern w:val="44"/>
      <w:sz w:val="32"/>
      <w:szCs w:val="32"/>
    </w:rPr>
  </w:style>
  <w:style w:type="paragraph" w:styleId="4">
    <w:name w:val="heading 4"/>
    <w:basedOn w:val="a"/>
    <w:next w:val="a"/>
    <w:link w:val="40"/>
    <w:uiPriority w:val="9"/>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autoRedefine/>
    <w:uiPriority w:val="39"/>
    <w:unhideWhenUsed/>
    <w:pPr>
      <w:widowControl/>
      <w:spacing w:after="100" w:line="259" w:lineRule="auto"/>
      <w:ind w:left="440"/>
      <w:jc w:val="left"/>
    </w:pPr>
    <w:rPr>
      <w:rFonts w:asciiTheme="minorHAnsi" w:eastAsiaTheme="minorEastAsia" w:hAnsiTheme="minorHAnsi"/>
      <w:kern w:val="0"/>
      <w:sz w:val="22"/>
      <w:szCs w:val="22"/>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TOC2">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character" w:styleId="a6">
    <w:name w:val="Hyperlink"/>
    <w:basedOn w:val="a0"/>
    <w:uiPriority w:val="99"/>
    <w:unhideWhenUsed/>
    <w:qFormat/>
    <w:rPr>
      <w:color w:val="0563C1" w:themeColor="hyperlink"/>
      <w:u w:val="single"/>
    </w:rPr>
  </w:style>
  <w:style w:type="character" w:customStyle="1" w:styleId="40">
    <w:name w:val="标题 4 字符"/>
    <w:link w:val="4"/>
    <w:uiPriority w:val="9"/>
    <w:qFormat/>
    <w:rPr>
      <w:rFonts w:ascii="Arial" w:eastAsia="黑体" w:hAnsi="Arial"/>
      <w:b/>
      <w:sz w:val="28"/>
    </w:rPr>
  </w:style>
  <w:style w:type="paragraph" w:customStyle="1" w:styleId="WPSOffice1">
    <w:name w:val="WPSOffice手动目录 1"/>
  </w:style>
  <w:style w:type="character" w:customStyle="1" w:styleId="a4">
    <w:name w:val="页脚 字符"/>
    <w:basedOn w:val="a0"/>
    <w:link w:val="a3"/>
    <w:uiPriority w:val="99"/>
    <w:qFormat/>
    <w:rPr>
      <w:kern w:val="2"/>
      <w:sz w:val="18"/>
      <w:szCs w:val="18"/>
    </w:rPr>
  </w:style>
  <w:style w:type="character" w:customStyle="1" w:styleId="NormalCharacter">
    <w:name w:val="NormalCharacter"/>
    <w:qFormat/>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6B5D-F856-4AA0-AB35-F38A29F7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中国地质大学（武汉）</dc:title>
  <dc:creator>Administrator</dc:creator>
  <cp:lastModifiedBy>945105326@qq.com</cp:lastModifiedBy>
  <cp:revision>11</cp:revision>
  <dcterms:created xsi:type="dcterms:W3CDTF">2025-12-08T07:53:00Z</dcterms:created>
  <dcterms:modified xsi:type="dcterms:W3CDTF">2025-12-30T07:08:00Z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EBDFB867387B4847A126CB2E4C3920C9_13</vt:lpwstr>
  </property>
  <property fmtid="{D5CDD505-2E9C-101B-9397-08002B2CF9AE}" pid="4" name="KSOTemplateDocerSaveRecord">
    <vt:lpwstr>eyJoZGlkIjoiMGNlOTQ2N2I0OTQ2NzA5MjUwZDYyMjljMGVmMDU1NzUiLCJ1c2VySWQiOiIyNzQxMDI5NTEifQ==</vt:lpwstr>
  </property>
</Properties>
</file>